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A7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116F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66235"/>
            <wp:effectExtent l="19050" t="0" r="5080" b="0"/>
            <wp:docPr id="1" name="Рисунок 1" descr="C:\Users\Дом\Documents\Scanned Documents\Рисунок (2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cuments\Scanned Documents\Рисунок (23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A7" w:rsidRDefault="00116FA7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16FA7" w:rsidRDefault="00116FA7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16FA7" w:rsidRDefault="00116FA7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16FA7" w:rsidRDefault="00116FA7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16FA7" w:rsidRDefault="00116FA7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B586B" w:rsidRPr="004A0B0E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B58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</w:t>
      </w:r>
      <w:r w:rsidR="004A0B0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   Утверждаю</w:t>
      </w:r>
      <w:r w:rsidR="004A0B0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Start"/>
      <w:r w:rsidR="004A0B0E">
        <w:rPr>
          <w:rFonts w:ascii="Times New Roman" w:hAnsi="Times New Roman" w:cs="Times New Roman"/>
          <w:sz w:val="24"/>
          <w:szCs w:val="24"/>
          <w:lang w:val="kk-KZ" w:eastAsia="ru-RU"/>
        </w:rPr>
        <w:t>ясли-сад</w:t>
      </w:r>
      <w:proofErr w:type="gramEnd"/>
      <w:r w:rsidR="004A0B0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«Айдана»</w:t>
      </w:r>
    </w:p>
    <w:p w:rsidR="00AB586B" w:rsidRPr="004A0B0E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A0B0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Заведующая:_________</w:t>
      </w:r>
      <w:r w:rsidR="004A0B0E">
        <w:rPr>
          <w:rFonts w:ascii="Times New Roman" w:hAnsi="Times New Roman" w:cs="Times New Roman"/>
          <w:sz w:val="24"/>
          <w:szCs w:val="24"/>
          <w:lang w:val="kk-KZ" w:eastAsia="ru-RU"/>
        </w:rPr>
        <w:t>Ж.С.Жиенбаева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A0B0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AB586B" w:rsidRPr="00AB586B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B58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586B">
        <w:rPr>
          <w:rFonts w:ascii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  <w:lang w:eastAsia="ru-RU"/>
        </w:rPr>
        <w:t xml:space="preserve">                                     </w:t>
      </w:r>
      <w:r w:rsidR="004A0B0E">
        <w:rPr>
          <w:rFonts w:ascii="Times New Roman" w:hAnsi="Times New Roman" w:cs="Times New Roman"/>
          <w:sz w:val="18"/>
          <w:szCs w:val="24"/>
          <w:lang w:val="kk-KZ" w:eastAsia="ru-RU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24"/>
          <w:lang w:eastAsia="ru-RU"/>
        </w:rPr>
        <w:t xml:space="preserve">    </w:t>
      </w:r>
      <w:proofErr w:type="spellStart"/>
      <w:r w:rsidRPr="00AB586B">
        <w:rPr>
          <w:rFonts w:ascii="Times New Roman" w:hAnsi="Times New Roman" w:cs="Times New Roman"/>
          <w:sz w:val="18"/>
          <w:szCs w:val="24"/>
          <w:lang w:eastAsia="ru-RU"/>
        </w:rPr>
        <w:t>Фамилия</w:t>
      </w:r>
      <w:proofErr w:type="gramStart"/>
      <w:r w:rsidRPr="00AB586B">
        <w:rPr>
          <w:rFonts w:ascii="Times New Roman" w:hAnsi="Times New Roman" w:cs="Times New Roman"/>
          <w:sz w:val="18"/>
          <w:szCs w:val="24"/>
          <w:lang w:eastAsia="ru-RU"/>
        </w:rPr>
        <w:t>,и</w:t>
      </w:r>
      <w:proofErr w:type="gramEnd"/>
      <w:r w:rsidRPr="00AB586B">
        <w:rPr>
          <w:rFonts w:ascii="Times New Roman" w:hAnsi="Times New Roman" w:cs="Times New Roman"/>
          <w:sz w:val="18"/>
          <w:szCs w:val="24"/>
          <w:lang w:eastAsia="ru-RU"/>
        </w:rPr>
        <w:t>мя,отчество</w:t>
      </w:r>
      <w:proofErr w:type="spellEnd"/>
    </w:p>
    <w:p w:rsidR="00AB586B" w:rsidRPr="00AB586B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86B" w:rsidRPr="00AB586B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Перспективный план организованной деятельности на 20</w:t>
      </w:r>
      <w:r w:rsidRPr="00AB586B">
        <w:rPr>
          <w:rFonts w:ascii="Times New Roman" w:hAnsi="Times New Roman" w:cs="Times New Roman"/>
          <w:sz w:val="24"/>
          <w:szCs w:val="24"/>
          <w:lang w:val="kk-KZ" w:eastAsia="ru-RU"/>
        </w:rPr>
        <w:t>22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– 20</w:t>
      </w:r>
      <w:r w:rsidRPr="00AB586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23 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</w:t>
      </w:r>
    </w:p>
    <w:p w:rsidR="00AB586B" w:rsidRPr="00AB586B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B586B">
        <w:rPr>
          <w:rFonts w:ascii="Times New Roman" w:hAnsi="Times New Roman" w:cs="Times New Roman"/>
          <w:sz w:val="24"/>
          <w:szCs w:val="24"/>
          <w:lang w:eastAsia="ru-RU"/>
        </w:rPr>
        <w:t>на основе Типового учебного плана дошкольного воспитания и обучения и Типовой учебной программы дошкольного воспитания и обучения Организации образования</w:t>
      </w:r>
      <w:proofErr w:type="gramStart"/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B586B" w:rsidRPr="00AB586B" w:rsidRDefault="00AB586B" w:rsidP="00AB586B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AB58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B586B" w:rsidRPr="00AB586B" w:rsidRDefault="00AB586B" w:rsidP="00AB586B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AB58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</w:t>
      </w:r>
      <w:r w:rsidRPr="00AB586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Средняя группа </w:t>
      </w:r>
      <w:r w:rsidRPr="00AB586B">
        <w:rPr>
          <w:rFonts w:ascii="Times New Roman" w:eastAsia="Calibri" w:hAnsi="Times New Roman" w:cs="Times New Roman"/>
          <w:sz w:val="24"/>
          <w:szCs w:val="24"/>
        </w:rPr>
        <w:t xml:space="preserve"> «Солнышко»</w:t>
      </w:r>
    </w:p>
    <w:p w:rsidR="00AB586B" w:rsidRPr="00AB586B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B58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Pr="00AB58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586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сентябрь 2022-2023 учебый год </w:t>
      </w:r>
    </w:p>
    <w:p w:rsidR="00AB586B" w:rsidRPr="00AB586B" w:rsidRDefault="00AB586B" w:rsidP="00AB58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/>
      </w:tblPr>
      <w:tblGrid>
        <w:gridCol w:w="597"/>
        <w:gridCol w:w="2097"/>
        <w:gridCol w:w="7342"/>
      </w:tblGrid>
      <w:tr w:rsidR="00AB586B" w:rsidRPr="00AB586B" w:rsidTr="00AB586B">
        <w:trPr>
          <w:cantSplit/>
          <w:trHeight w:val="857"/>
        </w:trPr>
        <w:tc>
          <w:tcPr>
            <w:tcW w:w="597" w:type="dxa"/>
            <w:textDirection w:val="btLr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Организаованная деятельность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AB586B" w:rsidRPr="00AB586B" w:rsidTr="00AB586B">
        <w:trPr>
          <w:trHeight w:val="1134"/>
        </w:trPr>
        <w:tc>
          <w:tcPr>
            <w:tcW w:w="597" w:type="dxa"/>
            <w:vMerge w:val="restart"/>
            <w:textDirection w:val="btLr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16159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упражнения. Учить выполнять упражнения вместе с педагогом, используя зрительные, ориентиры, словесные указания в игровой форме (имитация движений животных).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Передача мяча друг другу, подтягивание к себе ног, складывание их калачиком, вытягивание из 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сидя, лежа, наклоны влево, вправо, вперед, из положения стоя. Приседания, захватывание ступнями ног мешочки с песком из 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сидя; прыжки на двух ногах.</w:t>
            </w:r>
            <w:bookmarkStart w:id="1" w:name="z16160"/>
            <w:bookmarkEnd w:id="0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движения: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6161"/>
            <w:bookmarkEnd w:id="1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направление. </w:t>
            </w:r>
            <w:bookmarkEnd w:id="2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2)  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еняя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3) прыжки. Формирование техники прыжка в длину с места, в плоский обруч, лежащий на земле.</w:t>
            </w:r>
          </w:p>
        </w:tc>
      </w:tr>
      <w:tr w:rsidR="00AB586B" w:rsidRPr="00AB586B" w:rsidTr="00AB586B">
        <w:trPr>
          <w:trHeight w:val="1134"/>
        </w:trPr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6225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bookmarkEnd w:id="3"/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произношения гласных (а, у, и, о, э) и некоторые согласных звуков: (п-б, т-д, к-г, ф-в, с-з-ц).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Словарный запас: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через игры и игровые упражнения;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- умение различать и называть части предметов;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речи:</w:t>
            </w:r>
            <w:bookmarkStart w:id="4" w:name="z16235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согласование слов в роде, числе, падеже;</w:t>
            </w:r>
            <w:bookmarkEnd w:id="4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-употребление существительных с предлогами </w:t>
            </w:r>
            <w:proofErr w:type="spellStart"/>
            <w:r w:rsidRPr="00AB586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AB586B">
              <w:rPr>
                <w:rFonts w:ascii="Times New Roman" w:hAnsi="Times New Roman" w:cs="Times New Roman"/>
                <w:i/>
                <w:sz w:val="24"/>
                <w:szCs w:val="24"/>
              </w:rPr>
              <w:t>,н</w:t>
            </w:r>
            <w:proofErr w:type="gramEnd"/>
            <w:r w:rsidRPr="00AB586B">
              <w:rPr>
                <w:rFonts w:ascii="Times New Roman" w:hAnsi="Times New Roman" w:cs="Times New Roman"/>
                <w:i/>
                <w:sz w:val="24"/>
                <w:szCs w:val="24"/>
              </w:rPr>
              <w:t>а,под,за,около</w:t>
            </w:r>
            <w:proofErr w:type="spellEnd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Связная речь. Формирование навыков: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" w:name="z16240"/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связной речи при рассматривании картин, предметов, наблюдений за объектами живой и неживой природы</w:t>
            </w:r>
            <w:bookmarkEnd w:id="5"/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-заучивание небольших потешек т стихотворений;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-слушания и понимания речи взрослого;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-правильного использования соответствующих форм речевого этикета.</w:t>
            </w: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Чтение, рассказывание.</w:t>
            </w:r>
          </w:p>
          <w:p w:rsid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1)слушанию, пониманию содержания сказки, запоминанию образных слов;</w:t>
            </w:r>
          </w:p>
          <w:p w:rsidR="004A0B0E" w:rsidRPr="004A0B0E" w:rsidRDefault="004A0B0E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" w:name="_GoBack"/>
            <w:bookmarkEnd w:id="6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(в группах с другими языками обучения)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речи. 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16270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слова, произнесенные на казахском языке, а также правильно произносить и запоминать эти слова. Научить 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специфические звуки казахского языка: ә, ө, қ, ү, ұ. Развивать артикуляционный аппарат.</w:t>
            </w:r>
            <w:bookmarkEnd w:id="7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Словарный запас: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1)формировать навыки правильного произношения и понимания значения слов, обозначающих родственников (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әке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на,ата,әже,апа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и др.) название некоторых предметов домашнего обихода,</w:t>
            </w: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фрутов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диких и домашних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животных,которые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часто применяются в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повсед-невной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математики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Количество. Формирование представлений о понятиях "много", "один", "по одному", "ни одного".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16372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1) составления групп из однородных предметов и выделения из них одного;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16373"/>
            <w:bookmarkEnd w:id="8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2) различия предметов в групповой комнате и определения их количества;</w:t>
            </w:r>
            <w:bookmarkStart w:id="10" w:name="z16374"/>
            <w:bookmarkEnd w:id="9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3) сопоставления предметов;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16375"/>
            <w:bookmarkEnd w:id="10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4) последовательного наложения и приложения одной группы предметов на другую;</w:t>
            </w:r>
          </w:p>
          <w:bookmarkEnd w:id="11"/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Величина. 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- Сравнения двух контрастных и одинаковых предметов по длине и ширине; по высоте и толщине.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Формирование навыков: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- узнавания и называния геометрических фигур.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- обследования формы фигур.</w:t>
            </w: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16416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явлениях живой и неживой природы осенью.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-Расширение представления о детском саде, сотрудниках детского сада.</w:t>
            </w:r>
            <w:bookmarkEnd w:id="12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-Моя семья: рассматривание фотографий семейных и называть членов семьи, их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сюжетно-ролевых игр «Семья», «Дом», «На отдыхе» и др.</w:t>
            </w: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строительных материалов.</w:t>
            </w:r>
            <w:bookmarkStart w:id="13" w:name="z16403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z16404"/>
            <w:bookmarkEnd w:id="13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1) сооружения простейших построек из деталей разных цветов и форм;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z16405"/>
            <w:bookmarkEnd w:id="14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2)использования приемов приставления, прикладывания деталей, располагая кирпичики, пластины вертикально и горизонтально;</w:t>
            </w:r>
            <w:bookmarkEnd w:id="15"/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Предметное рисование: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z16487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1) формирование умений проведения в разном направлении прямых линий, пересечения их;</w:t>
            </w:r>
            <w:bookmarkStart w:id="17" w:name="z16488"/>
            <w:bookmarkEnd w:id="16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2) формирование навыков изображения овощей и фруктов, посуды, игрушек, животных, рисования предметов округлой формы (шары, облака, солнышко);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16489"/>
            <w:bookmarkEnd w:id="17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ладошками, разноцветными мелками).</w:t>
            </w:r>
            <w:bookmarkEnd w:id="18"/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Предметная лепка: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 1) 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</w:t>
            </w: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навыков: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1) изображения предметов из готовых фигур;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2) подбора по цвету, </w:t>
            </w:r>
            <w:proofErr w:type="gram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изображаемым предметам.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3)техники наклеивания;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4)расположения и наклеивания крупных и более мелких элементов подготовленные взрослыми;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5)аккуратного набора клея на кисть;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6)нанесения клея на готовые формы на клеенке;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7)применения салфетки для удаления остатков клея.</w:t>
            </w:r>
          </w:p>
        </w:tc>
      </w:tr>
      <w:tr w:rsidR="00AB586B" w:rsidRPr="00AB586B" w:rsidTr="00AB586B">
        <w:tc>
          <w:tcPr>
            <w:tcW w:w="597" w:type="dxa"/>
            <w:vMerge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342" w:type="dxa"/>
          </w:tcPr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16525"/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восприятия настроения и содержания разнохарактерных песен;</w:t>
            </w:r>
            <w:bookmarkEnd w:id="19"/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пения в одном темпе с одинаковой силой звучания, пение вместе со взрослым, подстраиваясь к его голосу в сопровождении инструмента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z16532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движения. Формирование навыков:</w:t>
            </w:r>
          </w:p>
          <w:bookmarkEnd w:id="20"/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освоения ритма в ходьбе друг за другом, танцевального характера музыки;</w:t>
            </w:r>
          </w:p>
          <w:p w:rsidR="00AB586B" w:rsidRPr="00AB586B" w:rsidRDefault="00AB586B" w:rsidP="00AB5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-выполнения простейших </w:t>
            </w:r>
            <w:proofErr w:type="spellStart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>элементовтанцевальных</w:t>
            </w:r>
            <w:proofErr w:type="spellEnd"/>
            <w:r w:rsidRPr="00AB586B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под музыку.</w:t>
            </w:r>
          </w:p>
        </w:tc>
      </w:tr>
    </w:tbl>
    <w:p w:rsidR="00E24B08" w:rsidRDefault="00E24B08"/>
    <w:sectPr w:rsidR="00E24B08" w:rsidSect="00AB586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69C"/>
    <w:rsid w:val="00116FA7"/>
    <w:rsid w:val="0042669C"/>
    <w:rsid w:val="004A0B0E"/>
    <w:rsid w:val="00A43360"/>
    <w:rsid w:val="00AB586B"/>
    <w:rsid w:val="00E2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669C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AB586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669C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AB586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</cp:lastModifiedBy>
  <cp:revision>3</cp:revision>
  <cp:lastPrinted>2025-01-27T10:31:00Z</cp:lastPrinted>
  <dcterms:created xsi:type="dcterms:W3CDTF">2024-03-25T08:32:00Z</dcterms:created>
  <dcterms:modified xsi:type="dcterms:W3CDTF">2025-01-27T10:35:00Z</dcterms:modified>
</cp:coreProperties>
</file>