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F21" w:rsidRDefault="00E05F21" w:rsidP="00E05F21">
      <w:pPr>
        <w:pStyle w:val="a6"/>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E05F21">
        <w:t xml:space="preserve"> </w:t>
      </w:r>
      <w:r>
        <w:rPr>
          <w:noProof/>
        </w:rPr>
        <w:drawing>
          <wp:inline distT="0" distB="0" distL="0" distR="0">
            <wp:extent cx="5236293" cy="7459681"/>
            <wp:effectExtent l="1123950" t="0" r="1107357" b="0"/>
            <wp:docPr id="2" name="Рисунок 2" descr="C:\Users\WebUser\Downloads\WhatsApp Image 2025-02-26 at 10.36.00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ebUser\Downloads\WhatsApp Image 2025-02-26 at 10.36.00 (2).jpeg"/>
                    <pic:cNvPicPr>
                      <a:picLocks noChangeAspect="1" noChangeArrowheads="1"/>
                    </pic:cNvPicPr>
                  </pic:nvPicPr>
                  <pic:blipFill>
                    <a:blip r:embed="rId6" cstate="print"/>
                    <a:srcRect r="6412"/>
                    <a:stretch>
                      <a:fillRect/>
                    </a:stretch>
                  </pic:blipFill>
                  <pic:spPr bwMode="auto">
                    <a:xfrm rot="16200000">
                      <a:off x="0" y="0"/>
                      <a:ext cx="5236989" cy="7460673"/>
                    </a:xfrm>
                    <a:prstGeom prst="rect">
                      <a:avLst/>
                    </a:prstGeom>
                    <a:noFill/>
                    <a:ln w="9525">
                      <a:noFill/>
                      <a:miter lim="800000"/>
                      <a:headEnd/>
                      <a:tailEnd/>
                    </a:ln>
                  </pic:spPr>
                </pic:pic>
              </a:graphicData>
            </a:graphic>
          </wp:inline>
        </w:drawing>
      </w:r>
    </w:p>
    <w:tbl>
      <w:tblPr>
        <w:tblStyle w:val="a3"/>
        <w:tblpPr w:leftFromText="180" w:rightFromText="180" w:vertAnchor="text" w:tblpX="-856" w:tblpY="1"/>
        <w:tblOverlap w:val="never"/>
        <w:tblW w:w="15281" w:type="dxa"/>
        <w:tblLayout w:type="fixed"/>
        <w:tblLook w:val="04A0"/>
      </w:tblPr>
      <w:tblGrid>
        <w:gridCol w:w="1528"/>
        <w:gridCol w:w="2711"/>
        <w:gridCol w:w="11042"/>
      </w:tblGrid>
      <w:tr w:rsidR="00E05F21" w:rsidRPr="00E05F21" w:rsidTr="002F1F9A">
        <w:tc>
          <w:tcPr>
            <w:tcW w:w="1528" w:type="dxa"/>
            <w:vMerge w:val="restart"/>
          </w:tcPr>
          <w:p w:rsidR="00E05F21" w:rsidRPr="005F7186" w:rsidRDefault="00E05F21" w:rsidP="00E05F21">
            <w:pPr>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 xml:space="preserve">Сөйлеуді дамыту </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w:t>
            </w:r>
          </w:p>
          <w:p w:rsidR="00E05F21" w:rsidRPr="005F7186" w:rsidRDefault="00E05F21" w:rsidP="002F1F9A">
            <w:pPr>
              <w:widowControl w:val="0"/>
              <w:autoSpaceDE w:val="0"/>
              <w:autoSpaceDN w:val="0"/>
              <w:rPr>
                <w:color w:val="000000"/>
                <w:spacing w:val="1"/>
                <w:sz w:val="28"/>
                <w:szCs w:val="28"/>
                <w:shd w:val="clear" w:color="auto" w:fill="FFFFFF"/>
                <w:lang w:val="kk-KZ"/>
              </w:rPr>
            </w:pPr>
            <w:r w:rsidRPr="005F7186">
              <w:rPr>
                <w:color w:val="000000"/>
                <w:spacing w:val="1"/>
                <w:sz w:val="28"/>
                <w:szCs w:val="28"/>
                <w:shd w:val="clear" w:color="auto" w:fill="FFFFFF"/>
                <w:lang w:val="kk-KZ"/>
              </w:rPr>
              <w:t>-Педагогтің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p w:rsidR="00E05F21" w:rsidRPr="005F7186" w:rsidRDefault="00E05F21" w:rsidP="002F1F9A">
            <w:pPr>
              <w:widowControl w:val="0"/>
              <w:autoSpaceDE w:val="0"/>
              <w:autoSpaceDN w:val="0"/>
              <w:rPr>
                <w:rFonts w:eastAsia="Times New Roman"/>
                <w:sz w:val="28"/>
                <w:szCs w:val="28"/>
                <w:lang w:val="kk-KZ"/>
              </w:rPr>
            </w:pPr>
            <w:r w:rsidRPr="005F7186">
              <w:rPr>
                <w:color w:val="000000"/>
                <w:spacing w:val="1"/>
                <w:sz w:val="28"/>
                <w:szCs w:val="28"/>
                <w:shd w:val="clear" w:color="auto" w:fill="FFFFFF"/>
                <w:lang w:val="kk-KZ"/>
              </w:rPr>
              <w:t>-Балаларды педагогтің көмегімен өлеңді толық қайталауға ынталандыру.</w:t>
            </w:r>
          </w:p>
        </w:tc>
      </w:tr>
      <w:tr w:rsidR="00E05F21" w:rsidRPr="00E05F21"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Көркем әдебиет</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color w:val="000000"/>
                <w:spacing w:val="1"/>
                <w:sz w:val="28"/>
                <w:szCs w:val="28"/>
                <w:shd w:val="clear" w:color="auto" w:fill="FFFFFF"/>
                <w:lang w:val="kk-KZ"/>
              </w:rPr>
              <w:t> Балаларды бесік жырларын, халық әндерін, ертегілерін, авторлық шығармаларды тыңдауға үйрету.</w:t>
            </w:r>
          </w:p>
        </w:tc>
      </w:tr>
      <w:tr w:rsidR="00E05F21" w:rsidRPr="00E05F21"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Сенсорика</w:t>
            </w:r>
          </w:p>
        </w:tc>
        <w:tc>
          <w:tcPr>
            <w:tcW w:w="11042" w:type="dxa"/>
          </w:tcPr>
          <w:p w:rsidR="00E05F21" w:rsidRPr="005F7186" w:rsidRDefault="00E05F21" w:rsidP="002F1F9A">
            <w:pPr>
              <w:widowControl w:val="0"/>
              <w:autoSpaceDE w:val="0"/>
              <w:autoSpaceDN w:val="0"/>
              <w:rPr>
                <w:color w:val="000000"/>
                <w:spacing w:val="1"/>
                <w:sz w:val="28"/>
                <w:szCs w:val="28"/>
                <w:shd w:val="clear" w:color="auto" w:fill="FFFFFF"/>
                <w:lang w:val="kk-KZ"/>
              </w:rPr>
            </w:pPr>
            <w:r w:rsidRPr="005F7186">
              <w:rPr>
                <w:rFonts w:eastAsia="Times New Roman"/>
                <w:sz w:val="28"/>
                <w:szCs w:val="28"/>
                <w:lang w:val="kk-KZ"/>
              </w:rPr>
              <w:t xml:space="preserve">Заттар мен құралдарды қолдану дағдыларын қалыптастыру, ауызша нұсқау мен үлгіге сүйене отырып, тапсырмаларды </w:t>
            </w:r>
            <w:r w:rsidRPr="005F7186">
              <w:rPr>
                <w:color w:val="000000"/>
                <w:spacing w:val="1"/>
                <w:sz w:val="28"/>
                <w:szCs w:val="28"/>
                <w:shd w:val="clear" w:color="auto" w:fill="FFFFFF"/>
                <w:lang w:val="kk-KZ"/>
              </w:rPr>
              <w:t>орындауды, қимылдардың үйлесімділігін, қолдың ұсақ бұлшық еттерін, "көз бен қолдың" сенсомоторлық кеңістіктік үйлесімділігін дамыту.</w:t>
            </w:r>
          </w:p>
          <w:p w:rsidR="00E05F21" w:rsidRPr="005F7186" w:rsidRDefault="00E05F21" w:rsidP="002F1F9A">
            <w:pPr>
              <w:widowControl w:val="0"/>
              <w:autoSpaceDE w:val="0"/>
              <w:autoSpaceDN w:val="0"/>
              <w:rPr>
                <w:rFonts w:eastAsia="Times New Roman"/>
                <w:sz w:val="28"/>
                <w:szCs w:val="28"/>
                <w:lang w:val="kk-KZ"/>
              </w:rPr>
            </w:pPr>
            <w:r w:rsidRPr="005F7186">
              <w:rPr>
                <w:color w:val="000000"/>
                <w:spacing w:val="1"/>
                <w:sz w:val="28"/>
                <w:szCs w:val="28"/>
                <w:shd w:val="clear" w:color="auto" w:fill="FFFFFF"/>
                <w:lang w:val="kk-KZ"/>
              </w:rPr>
              <w:t>Неғұрлым ұқсас қасиеттері бойынша салыстыру және іріктеуді жетілдіру.</w:t>
            </w:r>
          </w:p>
        </w:tc>
      </w:tr>
      <w:tr w:rsidR="00E05F21" w:rsidRPr="00E05F21"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Сурет салу</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Балалардың бейнелеу әрекетіне деген қызығушылығын ояту.</w:t>
            </w:r>
          </w:p>
        </w:tc>
      </w:tr>
      <w:tr w:rsidR="00E05F21" w:rsidRPr="00E05F21"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Мүсіндеу</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color w:val="000000"/>
                <w:spacing w:val="1"/>
                <w:sz w:val="28"/>
                <w:szCs w:val="28"/>
                <w:shd w:val="clear" w:color="auto" w:fill="FFFFFF"/>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E05F21" w:rsidRPr="005F7186"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Жапсыру</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Жапсыруға қызығушылықты ояту.</w:t>
            </w:r>
          </w:p>
        </w:tc>
      </w:tr>
      <w:tr w:rsidR="00E05F21" w:rsidRPr="00E05F21"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Құрастыру</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tc>
      </w:tr>
      <w:tr w:rsidR="00E05F21" w:rsidRPr="00E05F21"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Музыка</w:t>
            </w:r>
          </w:p>
        </w:tc>
        <w:tc>
          <w:tcPr>
            <w:tcW w:w="11042" w:type="dxa"/>
          </w:tcPr>
          <w:p w:rsidR="00E05F21" w:rsidRPr="004A54CD" w:rsidRDefault="00E05F21" w:rsidP="002F1F9A">
            <w:pPr>
              <w:pStyle w:val="a7"/>
              <w:rPr>
                <w:noProof/>
                <w:sz w:val="24"/>
                <w:szCs w:val="24"/>
                <w:lang w:val="kk-KZ"/>
              </w:rPr>
            </w:pPr>
            <w:r w:rsidRPr="004A54CD">
              <w:rPr>
                <w:noProof/>
                <w:sz w:val="24"/>
                <w:szCs w:val="24"/>
                <w:u w:val="single"/>
                <w:lang w:val="kk-KZ"/>
              </w:rPr>
              <w:t>Музыка тыңдау</w:t>
            </w:r>
            <w:r w:rsidRPr="004A54CD">
              <w:rPr>
                <w:noProof/>
                <w:sz w:val="24"/>
                <w:szCs w:val="24"/>
                <w:lang w:val="kk-KZ"/>
              </w:rPr>
              <w:t xml:space="preserve">.     </w:t>
            </w:r>
          </w:p>
          <w:p w:rsidR="00E05F21" w:rsidRPr="004A54CD" w:rsidRDefault="00E05F21" w:rsidP="002F1F9A">
            <w:pPr>
              <w:pStyle w:val="a7"/>
              <w:rPr>
                <w:noProof/>
                <w:sz w:val="24"/>
                <w:szCs w:val="24"/>
                <w:lang w:val="kk-KZ"/>
              </w:rPr>
            </w:pPr>
            <w:r w:rsidRPr="004A54CD">
              <w:rPr>
                <w:noProof/>
                <w:sz w:val="24"/>
                <w:szCs w:val="24"/>
                <w:lang w:val="kk-KZ"/>
              </w:rPr>
              <w:t>Музыканы тыңдауға қызығушылықты қалыптастыру, музыканы эмоционалды көңіл-күймен қабылдау, оны тыңдау, дыбысталу ерекшеліктерін ажырата білу.</w:t>
            </w:r>
          </w:p>
          <w:p w:rsidR="00E05F21" w:rsidRPr="004A54CD" w:rsidRDefault="00E05F21" w:rsidP="002F1F9A">
            <w:pPr>
              <w:pStyle w:val="a7"/>
              <w:rPr>
                <w:noProof/>
                <w:sz w:val="24"/>
                <w:szCs w:val="24"/>
                <w:u w:val="single"/>
                <w:lang w:val="kk-KZ"/>
              </w:rPr>
            </w:pPr>
            <w:r w:rsidRPr="004A54CD">
              <w:rPr>
                <w:noProof/>
                <w:sz w:val="24"/>
                <w:szCs w:val="24"/>
                <w:u w:val="single"/>
                <w:lang w:val="kk-KZ"/>
              </w:rPr>
              <w:t>Ән айту.</w:t>
            </w:r>
          </w:p>
          <w:p w:rsidR="00E05F21" w:rsidRPr="004A54CD" w:rsidRDefault="00E05F21" w:rsidP="002F1F9A">
            <w:pPr>
              <w:pStyle w:val="a7"/>
              <w:rPr>
                <w:noProof/>
                <w:sz w:val="24"/>
                <w:szCs w:val="24"/>
                <w:u w:val="single"/>
                <w:lang w:val="kk-KZ"/>
              </w:rPr>
            </w:pPr>
            <w:r w:rsidRPr="004A54CD">
              <w:rPr>
                <w:noProof/>
                <w:sz w:val="24"/>
                <w:szCs w:val="24"/>
                <w:lang w:val="kk-KZ"/>
              </w:rPr>
              <w:t xml:space="preserve">Ән айтуға деген қызығушылықтарын ояту, жекелеген сөздер мен буындарды айту дағдыларын қалыптастыру. </w:t>
            </w:r>
          </w:p>
          <w:p w:rsidR="00E05F21" w:rsidRPr="004A54CD" w:rsidRDefault="00E05F21" w:rsidP="002F1F9A">
            <w:pPr>
              <w:pStyle w:val="a7"/>
              <w:rPr>
                <w:noProof/>
                <w:sz w:val="24"/>
                <w:szCs w:val="24"/>
                <w:u w:val="single"/>
                <w:lang w:val="kk-KZ"/>
              </w:rPr>
            </w:pPr>
            <w:r w:rsidRPr="004A54CD">
              <w:rPr>
                <w:noProof/>
                <w:sz w:val="24"/>
                <w:szCs w:val="24"/>
                <w:u w:val="single"/>
                <w:lang w:val="kk-KZ"/>
              </w:rPr>
              <w:t xml:space="preserve">Музыкалық-ырғақтық қимылдар. </w:t>
            </w:r>
          </w:p>
          <w:p w:rsidR="00E05F21" w:rsidRPr="005F7186" w:rsidRDefault="00E05F21" w:rsidP="002F1F9A">
            <w:pPr>
              <w:widowControl w:val="0"/>
              <w:autoSpaceDE w:val="0"/>
              <w:autoSpaceDN w:val="0"/>
              <w:rPr>
                <w:rFonts w:eastAsia="Times New Roman"/>
                <w:sz w:val="28"/>
                <w:szCs w:val="28"/>
                <w:lang w:val="kk-KZ"/>
              </w:rPr>
            </w:pPr>
            <w:r w:rsidRPr="004A54CD">
              <w:rPr>
                <w:noProof/>
                <w:sz w:val="24"/>
                <w:szCs w:val="24"/>
                <w:lang w:val="kk-KZ"/>
              </w:rPr>
              <w:t>Музыканың сүйемелдеуімен топпен және шеңбер бойынша қол ұстасып жүру және жүгіру дағдыларын қалыптастыру.  Қарапайым би қимылдарын: қолдың білектерін айналдыру, шапалақтау және аяқты тарсылдату, жүрелеп отыру, аяқтарын қозғау, айналуды орындау дағдыларын қалыптастыру.</w:t>
            </w:r>
          </w:p>
        </w:tc>
      </w:tr>
      <w:tr w:rsidR="001577DA" w:rsidRPr="00E05F21" w:rsidTr="002F1F9A">
        <w:tc>
          <w:tcPr>
            <w:tcW w:w="1528" w:type="dxa"/>
          </w:tcPr>
          <w:p w:rsidR="001577DA" w:rsidRPr="005F7186" w:rsidRDefault="001577DA" w:rsidP="002F1F9A">
            <w:pPr>
              <w:widowControl w:val="0"/>
              <w:autoSpaceDE w:val="0"/>
              <w:autoSpaceDN w:val="0"/>
              <w:rPr>
                <w:rFonts w:eastAsia="Times New Roman"/>
                <w:sz w:val="28"/>
                <w:szCs w:val="28"/>
                <w:lang w:val="kk-KZ"/>
              </w:rPr>
            </w:pPr>
          </w:p>
        </w:tc>
        <w:tc>
          <w:tcPr>
            <w:tcW w:w="2711" w:type="dxa"/>
          </w:tcPr>
          <w:p w:rsidR="001577DA" w:rsidRPr="005F7186" w:rsidRDefault="001577DA" w:rsidP="002F1F9A">
            <w:pPr>
              <w:widowControl w:val="0"/>
              <w:autoSpaceDE w:val="0"/>
              <w:autoSpaceDN w:val="0"/>
              <w:rPr>
                <w:rFonts w:eastAsia="Times New Roman"/>
                <w:b/>
                <w:sz w:val="28"/>
                <w:szCs w:val="28"/>
                <w:lang w:val="kk-KZ"/>
              </w:rPr>
            </w:pPr>
            <w:r w:rsidRPr="005F7186">
              <w:rPr>
                <w:rFonts w:eastAsia="Times New Roman"/>
                <w:b/>
                <w:sz w:val="28"/>
                <w:szCs w:val="28"/>
                <w:lang w:val="kk-KZ"/>
              </w:rPr>
              <w:t>Қоршаған ортамен таныстыру</w:t>
            </w:r>
          </w:p>
        </w:tc>
        <w:tc>
          <w:tcPr>
            <w:tcW w:w="11042" w:type="dxa"/>
          </w:tcPr>
          <w:p w:rsidR="001577DA" w:rsidRPr="005F7186" w:rsidRDefault="001577DA" w:rsidP="002F1F9A">
            <w:pPr>
              <w:widowControl w:val="0"/>
              <w:autoSpaceDE w:val="0"/>
              <w:autoSpaceDN w:val="0"/>
              <w:rPr>
                <w:color w:val="000000"/>
                <w:spacing w:val="1"/>
                <w:sz w:val="28"/>
                <w:szCs w:val="28"/>
                <w:shd w:val="clear" w:color="auto" w:fill="FFFFFF"/>
                <w:lang w:val="kk-KZ"/>
              </w:rPr>
            </w:pPr>
            <w:r w:rsidRPr="005F7186">
              <w:rPr>
                <w:color w:val="000000"/>
                <w:spacing w:val="1"/>
                <w:sz w:val="28"/>
                <w:szCs w:val="28"/>
                <w:shd w:val="clear" w:color="auto" w:fill="FFFFFF"/>
                <w:lang w:val="kk-KZ"/>
              </w:rPr>
              <w:t> "Мен" бейнесі. Есімін атағанда жауап беру, өзін айнадан және фотосуреттерден тану.</w:t>
            </w:r>
          </w:p>
          <w:p w:rsidR="001577DA" w:rsidRPr="005F7186" w:rsidRDefault="001577DA" w:rsidP="002F1F9A">
            <w:pPr>
              <w:widowControl w:val="0"/>
              <w:autoSpaceDE w:val="0"/>
              <w:autoSpaceDN w:val="0"/>
              <w:rPr>
                <w:color w:val="000000"/>
                <w:spacing w:val="1"/>
                <w:sz w:val="28"/>
                <w:szCs w:val="28"/>
                <w:shd w:val="clear" w:color="auto" w:fill="FFFFFF"/>
                <w:lang w:val="kk-KZ"/>
              </w:rPr>
            </w:pPr>
            <w:r w:rsidRPr="005F7186">
              <w:rPr>
                <w:color w:val="000000"/>
                <w:spacing w:val="1"/>
                <w:sz w:val="28"/>
                <w:szCs w:val="28"/>
                <w:shd w:val="clear" w:color="auto" w:fill="FFFFFF"/>
                <w:lang w:val="kk-KZ"/>
              </w:rPr>
              <w:t>Өзінің есімін және жасын атау, үйін және пәтерін тану, отбасы мүшелерінің аттарын атау</w:t>
            </w:r>
          </w:p>
          <w:p w:rsidR="001577DA" w:rsidRPr="005F7186" w:rsidRDefault="001577DA" w:rsidP="002F1F9A">
            <w:pPr>
              <w:widowControl w:val="0"/>
              <w:autoSpaceDE w:val="0"/>
              <w:autoSpaceDN w:val="0"/>
              <w:rPr>
                <w:color w:val="000000"/>
                <w:spacing w:val="1"/>
                <w:sz w:val="28"/>
                <w:szCs w:val="28"/>
                <w:shd w:val="clear" w:color="auto" w:fill="FFFFFF"/>
                <w:lang w:val="kk-KZ"/>
              </w:rPr>
            </w:pPr>
            <w:r w:rsidRPr="005F7186">
              <w:rPr>
                <w:color w:val="000000"/>
                <w:spacing w:val="1"/>
                <w:sz w:val="28"/>
                <w:szCs w:val="28"/>
                <w:shd w:val="clear" w:color="auto" w:fill="FFFFFF"/>
                <w:lang w:val="kk-KZ"/>
              </w:rPr>
              <w:t>Жануарлар әлемі туралы бастапқы түсініктерді қалыптастыру. Үй жануарлары және олардың төлдерімен (қозы, лақ, бота), аңдармен (аю, қасқыр, қоян) және құстармен таныстыру, оларды ажырату және атау,</w:t>
            </w:r>
          </w:p>
          <w:p w:rsidR="001577DA" w:rsidRPr="005F7186" w:rsidRDefault="001577DA" w:rsidP="002F1F9A">
            <w:pPr>
              <w:widowControl w:val="0"/>
              <w:autoSpaceDE w:val="0"/>
              <w:autoSpaceDN w:val="0"/>
              <w:rPr>
                <w:rFonts w:eastAsia="Times New Roman"/>
                <w:sz w:val="28"/>
                <w:szCs w:val="28"/>
                <w:lang w:val="kk-KZ"/>
              </w:rPr>
            </w:pPr>
            <w:r w:rsidRPr="005F7186">
              <w:rPr>
                <w:color w:val="000000"/>
                <w:spacing w:val="1"/>
                <w:sz w:val="28"/>
                <w:szCs w:val="28"/>
                <w:shd w:val="clear" w:color="auto" w:fill="FFFFFF"/>
                <w:lang w:val="kk-KZ"/>
              </w:rPr>
              <w:t>Қоршаған ортадағы өсімдіктермен таныстыру. Сыртқы белгілері бойынша көгөністер (қызанақ, қияр, картоп) мен жемістерді (алма, алмұрт) ажырату.</w:t>
            </w:r>
          </w:p>
        </w:tc>
      </w:tr>
      <w:tr w:rsidR="001577DA" w:rsidRPr="00E05F21" w:rsidTr="002F1F9A">
        <w:tc>
          <w:tcPr>
            <w:tcW w:w="1528" w:type="dxa"/>
          </w:tcPr>
          <w:p w:rsidR="001577DA" w:rsidRPr="005F7186" w:rsidRDefault="001577DA" w:rsidP="002F1F9A">
            <w:pPr>
              <w:widowControl w:val="0"/>
              <w:autoSpaceDE w:val="0"/>
              <w:autoSpaceDN w:val="0"/>
              <w:rPr>
                <w:rFonts w:eastAsia="Times New Roman"/>
                <w:sz w:val="28"/>
                <w:szCs w:val="28"/>
                <w:lang w:val="kk-KZ"/>
              </w:rPr>
            </w:pPr>
            <w:r w:rsidRPr="005F7186">
              <w:rPr>
                <w:rFonts w:eastAsia="Times New Roman"/>
                <w:sz w:val="28"/>
                <w:szCs w:val="28"/>
                <w:lang w:val="kk-KZ"/>
              </w:rPr>
              <w:t>Қазан</w:t>
            </w:r>
          </w:p>
        </w:tc>
        <w:tc>
          <w:tcPr>
            <w:tcW w:w="2711" w:type="dxa"/>
          </w:tcPr>
          <w:p w:rsidR="001577DA" w:rsidRPr="005F7186" w:rsidRDefault="001577DA" w:rsidP="002F1F9A">
            <w:pPr>
              <w:widowControl w:val="0"/>
              <w:autoSpaceDE w:val="0"/>
              <w:autoSpaceDN w:val="0"/>
              <w:rPr>
                <w:rFonts w:eastAsia="Times New Roman"/>
                <w:b/>
                <w:sz w:val="28"/>
                <w:szCs w:val="28"/>
                <w:lang w:val="kk-KZ"/>
              </w:rPr>
            </w:pPr>
            <w:r w:rsidRPr="005F7186">
              <w:rPr>
                <w:rFonts w:eastAsia="Times New Roman"/>
                <w:b/>
                <w:sz w:val="28"/>
                <w:szCs w:val="28"/>
                <w:lang w:val="kk-KZ"/>
              </w:rPr>
              <w:t>Дене шынықтыру</w:t>
            </w:r>
          </w:p>
        </w:tc>
        <w:tc>
          <w:tcPr>
            <w:tcW w:w="11042" w:type="dxa"/>
          </w:tcPr>
          <w:p w:rsidR="001577DA" w:rsidRPr="005F7186" w:rsidRDefault="001577DA" w:rsidP="002F1F9A">
            <w:pPr>
              <w:widowControl w:val="0"/>
              <w:autoSpaceDE w:val="0"/>
              <w:autoSpaceDN w:val="0"/>
              <w:rPr>
                <w:rFonts w:eastAsia="Times New Roman"/>
                <w:b/>
                <w:sz w:val="28"/>
                <w:szCs w:val="28"/>
                <w:lang w:val="kk-KZ"/>
              </w:rPr>
            </w:pPr>
            <w:r w:rsidRPr="005F7186">
              <w:rPr>
                <w:rFonts w:eastAsia="Times New Roman"/>
                <w:b/>
                <w:sz w:val="28"/>
                <w:szCs w:val="28"/>
                <w:lang w:val="kk-KZ"/>
              </w:rPr>
              <w:t xml:space="preserve">Тепе-теңдік сақтау жаттығулары. </w:t>
            </w:r>
          </w:p>
          <w:p w:rsidR="001577DA" w:rsidRPr="005F7186" w:rsidRDefault="001577DA" w:rsidP="002F1F9A">
            <w:pPr>
              <w:widowControl w:val="0"/>
              <w:autoSpaceDE w:val="0"/>
              <w:autoSpaceDN w:val="0"/>
              <w:rPr>
                <w:rFonts w:eastAsia="Times New Roman"/>
                <w:sz w:val="28"/>
                <w:szCs w:val="28"/>
                <w:lang w:val="kk-KZ"/>
              </w:rPr>
            </w:pPr>
            <w:r w:rsidRPr="005F7186">
              <w:rPr>
                <w:rFonts w:eastAsia="Times New Roman"/>
                <w:sz w:val="28"/>
                <w:szCs w:val="28"/>
                <w:lang w:val="kk-KZ"/>
              </w:rPr>
              <w:t xml:space="preserve">Тура жолмен, сызықтармен шектелген (ені 20-25 сантиметр, ұзындығы 2-2,5 метр) жіптің бойымен, гимнастикалық скамейканың үстімен жүру, заттарға шығу (гимнастикалық скамейкаға, жұмсақ модульге): тұру, қолдарын жоғары көтеру, түсу; заттардан (биіктігі 10-15 сантиметр) аттап жүру. </w:t>
            </w:r>
          </w:p>
          <w:p w:rsidR="001577DA" w:rsidRPr="005F7186" w:rsidRDefault="001577DA" w:rsidP="002F1F9A">
            <w:pPr>
              <w:widowControl w:val="0"/>
              <w:autoSpaceDE w:val="0"/>
              <w:autoSpaceDN w:val="0"/>
              <w:rPr>
                <w:color w:val="000000"/>
                <w:spacing w:val="1"/>
                <w:sz w:val="28"/>
                <w:szCs w:val="28"/>
                <w:shd w:val="clear" w:color="auto" w:fill="FFFFFF"/>
                <w:lang w:val="kk-KZ"/>
              </w:rPr>
            </w:pPr>
            <w:r w:rsidRPr="005F7186">
              <w:rPr>
                <w:color w:val="000000"/>
                <w:spacing w:val="1"/>
                <w:sz w:val="28"/>
                <w:szCs w:val="28"/>
                <w:shd w:val="clear" w:color="auto" w:fill="FFFFFF"/>
                <w:lang w:val="kk-KZ"/>
              </w:rPr>
              <w:t> </w:t>
            </w:r>
            <w:r w:rsidRPr="005F7186">
              <w:rPr>
                <w:b/>
                <w:color w:val="000000"/>
                <w:spacing w:val="1"/>
                <w:sz w:val="28"/>
                <w:szCs w:val="28"/>
                <w:shd w:val="clear" w:color="auto" w:fill="FFFFFF"/>
                <w:lang w:val="kk-KZ"/>
              </w:rPr>
              <w:t>Жүгіру.</w:t>
            </w:r>
            <w:r w:rsidRPr="005F7186">
              <w:rPr>
                <w:color w:val="000000"/>
                <w:spacing w:val="1"/>
                <w:sz w:val="28"/>
                <w:szCs w:val="28"/>
                <w:shd w:val="clear" w:color="auto" w:fill="FFFFFF"/>
                <w:lang w:val="kk-KZ"/>
              </w:rPr>
              <w:t xml:space="preserve">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w:t>
            </w:r>
          </w:p>
          <w:p w:rsidR="001577DA" w:rsidRPr="005F7186" w:rsidRDefault="001577DA" w:rsidP="002F1F9A">
            <w:pPr>
              <w:widowControl w:val="0"/>
              <w:autoSpaceDE w:val="0"/>
              <w:autoSpaceDN w:val="0"/>
              <w:rPr>
                <w:b/>
                <w:color w:val="000000"/>
                <w:spacing w:val="1"/>
                <w:sz w:val="28"/>
                <w:szCs w:val="28"/>
                <w:shd w:val="clear" w:color="auto" w:fill="FFFFFF"/>
                <w:lang w:val="kk-KZ"/>
              </w:rPr>
            </w:pPr>
            <w:r w:rsidRPr="005F7186">
              <w:rPr>
                <w:color w:val="000000"/>
                <w:spacing w:val="1"/>
                <w:sz w:val="28"/>
                <w:szCs w:val="28"/>
                <w:shd w:val="clear" w:color="auto" w:fill="FFFFFF"/>
                <w:lang w:val="kk-KZ"/>
              </w:rPr>
              <w:t> </w:t>
            </w:r>
            <w:r w:rsidRPr="005F7186">
              <w:rPr>
                <w:b/>
                <w:color w:val="000000"/>
                <w:spacing w:val="1"/>
                <w:sz w:val="28"/>
                <w:szCs w:val="28"/>
                <w:shd w:val="clear" w:color="auto" w:fill="FFFFFF"/>
                <w:lang w:val="kk-KZ"/>
              </w:rPr>
              <w:t>Қимылды ойындар.</w:t>
            </w:r>
          </w:p>
          <w:p w:rsidR="001577DA" w:rsidRPr="005F7186" w:rsidRDefault="001577DA" w:rsidP="002F1F9A">
            <w:pPr>
              <w:widowControl w:val="0"/>
              <w:autoSpaceDE w:val="0"/>
              <w:autoSpaceDN w:val="0"/>
              <w:rPr>
                <w:color w:val="000000"/>
                <w:spacing w:val="1"/>
                <w:sz w:val="28"/>
                <w:szCs w:val="28"/>
                <w:shd w:val="clear" w:color="auto" w:fill="FFFFFF"/>
                <w:lang w:val="kk-KZ"/>
              </w:rPr>
            </w:pPr>
            <w:r w:rsidRPr="005F7186">
              <w:rPr>
                <w:color w:val="000000"/>
                <w:spacing w:val="1"/>
                <w:sz w:val="28"/>
                <w:szCs w:val="28"/>
                <w:shd w:val="clear" w:color="auto" w:fill="FFFFFF"/>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w:t>
            </w:r>
          </w:p>
          <w:p w:rsidR="001577DA" w:rsidRPr="005F7186" w:rsidRDefault="001577DA" w:rsidP="002F1F9A">
            <w:pPr>
              <w:widowControl w:val="0"/>
              <w:autoSpaceDE w:val="0"/>
              <w:autoSpaceDN w:val="0"/>
              <w:rPr>
                <w:b/>
                <w:color w:val="000000"/>
                <w:spacing w:val="1"/>
                <w:sz w:val="28"/>
                <w:szCs w:val="28"/>
                <w:shd w:val="clear" w:color="auto" w:fill="FFFFFF"/>
                <w:lang w:val="kk-KZ"/>
              </w:rPr>
            </w:pPr>
            <w:r w:rsidRPr="005F7186">
              <w:rPr>
                <w:b/>
                <w:color w:val="000000"/>
                <w:spacing w:val="1"/>
                <w:sz w:val="28"/>
                <w:szCs w:val="28"/>
                <w:shd w:val="clear" w:color="auto" w:fill="FFFFFF"/>
                <w:lang w:val="kk-KZ"/>
              </w:rPr>
              <w:t>Мәдени-гигиеналық дағдыларды қалыптастыру.</w:t>
            </w:r>
          </w:p>
          <w:p w:rsidR="001577DA" w:rsidRPr="005F7186" w:rsidRDefault="001577DA" w:rsidP="002F1F9A">
            <w:pPr>
              <w:widowControl w:val="0"/>
              <w:autoSpaceDE w:val="0"/>
              <w:autoSpaceDN w:val="0"/>
              <w:rPr>
                <w:color w:val="000000"/>
                <w:spacing w:val="1"/>
                <w:sz w:val="28"/>
                <w:szCs w:val="28"/>
                <w:shd w:val="clear" w:color="auto" w:fill="FFFFFF"/>
                <w:lang w:val="kk-KZ"/>
              </w:rPr>
            </w:pPr>
            <w:r w:rsidRPr="005F7186">
              <w:rPr>
                <w:color w:val="000000"/>
                <w:spacing w:val="1"/>
                <w:sz w:val="28"/>
                <w:szCs w:val="28"/>
                <w:shd w:val="clear" w:color="auto" w:fill="FFFFFF"/>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1577DA" w:rsidRPr="005F7186" w:rsidRDefault="001577DA" w:rsidP="002F1F9A">
            <w:pPr>
              <w:rPr>
                <w:b/>
                <w:sz w:val="28"/>
                <w:szCs w:val="28"/>
                <w:lang w:val="kk-KZ"/>
              </w:rPr>
            </w:pPr>
            <w:r w:rsidRPr="005F7186">
              <w:rPr>
                <w:b/>
                <w:sz w:val="28"/>
                <w:szCs w:val="28"/>
                <w:lang w:val="kk-KZ"/>
              </w:rPr>
              <w:t>Сауықтыру-шынықтыру шаралары.</w:t>
            </w:r>
          </w:p>
          <w:p w:rsidR="001577DA" w:rsidRPr="005F7186" w:rsidRDefault="001577DA" w:rsidP="002F1F9A">
            <w:pPr>
              <w:rPr>
                <w:sz w:val="28"/>
                <w:szCs w:val="28"/>
                <w:lang w:val="kk-KZ"/>
              </w:rPr>
            </w:pPr>
            <w:r w:rsidRPr="005F7186">
              <w:rPr>
                <w:sz w:val="28"/>
                <w:szCs w:val="28"/>
                <w:lang w:val="kk-KZ"/>
              </w:rPr>
              <w:t>      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шараларының кешенін жүзеге асыру.</w:t>
            </w:r>
          </w:p>
          <w:p w:rsidR="001577DA" w:rsidRPr="005F7186" w:rsidRDefault="001577DA" w:rsidP="002F1F9A">
            <w:pPr>
              <w:widowControl w:val="0"/>
              <w:autoSpaceDE w:val="0"/>
              <w:autoSpaceDN w:val="0"/>
              <w:rPr>
                <w:rFonts w:eastAsia="Times New Roman"/>
                <w:sz w:val="28"/>
                <w:szCs w:val="28"/>
                <w:lang w:val="kk-KZ"/>
              </w:rPr>
            </w:pPr>
          </w:p>
        </w:tc>
      </w:tr>
      <w:tr w:rsidR="00E05F21" w:rsidRPr="00E05F21" w:rsidTr="002F1F9A">
        <w:tc>
          <w:tcPr>
            <w:tcW w:w="1528" w:type="dxa"/>
            <w:vMerge w:val="restart"/>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Сөйлеуді дамыту</w:t>
            </w:r>
          </w:p>
        </w:tc>
        <w:tc>
          <w:tcPr>
            <w:tcW w:w="11042" w:type="dxa"/>
          </w:tcPr>
          <w:p w:rsidR="00E05F21" w:rsidRPr="005F7186" w:rsidRDefault="00E05F21" w:rsidP="002F1F9A">
            <w:pPr>
              <w:pStyle w:val="a7"/>
              <w:rPr>
                <w:b/>
                <w:sz w:val="28"/>
                <w:szCs w:val="28"/>
                <w:lang w:val="kk-KZ"/>
              </w:rPr>
            </w:pPr>
            <w:r w:rsidRPr="005F7186">
              <w:rPr>
                <w:b/>
                <w:sz w:val="28"/>
                <w:szCs w:val="28"/>
                <w:lang w:val="kk-KZ"/>
              </w:rPr>
              <w:t>Сөздік қорды қалыптастыру.</w:t>
            </w:r>
          </w:p>
          <w:p w:rsidR="00E05F21" w:rsidRPr="005F7186" w:rsidRDefault="00E05F21" w:rsidP="002F1F9A">
            <w:pPr>
              <w:pStyle w:val="a7"/>
              <w:rPr>
                <w:sz w:val="28"/>
                <w:szCs w:val="28"/>
                <w:lang w:val="kk-KZ"/>
              </w:rPr>
            </w:pPr>
            <w:r w:rsidRPr="005F7186">
              <w:rPr>
                <w:sz w:val="28"/>
                <w:szCs w:val="28"/>
                <w:lang w:val="kk-KZ"/>
              </w:rPr>
              <w:t>      Балалардың сөздік қорын:</w:t>
            </w:r>
          </w:p>
          <w:p w:rsidR="00E05F21" w:rsidRPr="005F7186" w:rsidRDefault="00E05F21" w:rsidP="002F1F9A">
            <w:pPr>
              <w:pStyle w:val="a7"/>
              <w:rPr>
                <w:sz w:val="28"/>
                <w:szCs w:val="28"/>
                <w:lang w:val="kk-KZ"/>
              </w:rPr>
            </w:pPr>
            <w:r w:rsidRPr="005F7186">
              <w:rPr>
                <w:sz w:val="28"/>
                <w:szCs w:val="28"/>
                <w:lang w:val="kk-KZ"/>
              </w:rPr>
              <w:t>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w:t>
            </w:r>
          </w:p>
          <w:p w:rsidR="00E05F21" w:rsidRPr="005F7186" w:rsidRDefault="00E05F21" w:rsidP="002F1F9A">
            <w:pPr>
              <w:widowControl w:val="0"/>
              <w:autoSpaceDE w:val="0"/>
              <w:autoSpaceDN w:val="0"/>
              <w:rPr>
                <w:rFonts w:eastAsia="Times New Roman"/>
                <w:sz w:val="28"/>
                <w:szCs w:val="28"/>
                <w:lang w:val="kk-KZ"/>
              </w:rPr>
            </w:pPr>
          </w:p>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E05F21" w:rsidRPr="005F7186" w:rsidRDefault="00E05F21" w:rsidP="002F1F9A">
            <w:pPr>
              <w:widowControl w:val="0"/>
              <w:autoSpaceDE w:val="0"/>
              <w:autoSpaceDN w:val="0"/>
              <w:rPr>
                <w:rFonts w:eastAsia="Times New Roman"/>
                <w:sz w:val="28"/>
                <w:szCs w:val="28"/>
                <w:lang w:val="kk-KZ"/>
              </w:rPr>
            </w:pPr>
          </w:p>
        </w:tc>
      </w:tr>
      <w:tr w:rsidR="00E05F21" w:rsidRPr="00E05F21"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Көркем әдебиет</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Балаларды бесік жырларын, халық әндерін, ертегілерін, авторлық шығармаларды тыңдауға үйрету.</w:t>
            </w:r>
          </w:p>
        </w:tc>
      </w:tr>
      <w:tr w:rsidR="00E05F21" w:rsidRPr="00E05F21"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Сенсорика</w:t>
            </w:r>
          </w:p>
        </w:tc>
        <w:tc>
          <w:tcPr>
            <w:tcW w:w="11042" w:type="dxa"/>
          </w:tcPr>
          <w:p w:rsidR="00E05F21" w:rsidRPr="005F7186" w:rsidRDefault="00E05F21" w:rsidP="002F1F9A">
            <w:pPr>
              <w:widowControl w:val="0"/>
              <w:autoSpaceDE w:val="0"/>
              <w:autoSpaceDN w:val="0"/>
              <w:rPr>
                <w:color w:val="000000"/>
                <w:spacing w:val="1"/>
                <w:sz w:val="28"/>
                <w:szCs w:val="28"/>
                <w:shd w:val="clear" w:color="auto" w:fill="FFFFFF"/>
                <w:lang w:val="kk-KZ"/>
              </w:rPr>
            </w:pPr>
            <w:r w:rsidRPr="005F7186">
              <w:rPr>
                <w:color w:val="000000"/>
                <w:spacing w:val="1"/>
                <w:sz w:val="28"/>
                <w:szCs w:val="28"/>
                <w:shd w:val="clear" w:color="auto" w:fill="FFFFFF"/>
                <w:lang w:val="kk-KZ"/>
              </w:rPr>
              <w:t>Заттарды түсі, көлемі, пішіні бойынша өз бетінше зерттеу және салыстыруға мүмкіндік беру.</w:t>
            </w:r>
          </w:p>
          <w:p w:rsidR="00E05F21" w:rsidRPr="005F7186" w:rsidRDefault="00E05F21" w:rsidP="002F1F9A">
            <w:pPr>
              <w:widowControl w:val="0"/>
              <w:autoSpaceDE w:val="0"/>
              <w:autoSpaceDN w:val="0"/>
              <w:rPr>
                <w:rFonts w:eastAsia="Times New Roman"/>
                <w:sz w:val="28"/>
                <w:szCs w:val="28"/>
                <w:lang w:val="kk-KZ"/>
              </w:rPr>
            </w:pPr>
          </w:p>
        </w:tc>
      </w:tr>
      <w:tr w:rsidR="00E05F21" w:rsidRPr="005F7186"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Сурет салу</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Көркемдік қабылдауларын дамыту.</w:t>
            </w:r>
          </w:p>
        </w:tc>
      </w:tr>
      <w:tr w:rsidR="00E05F21" w:rsidRPr="005F7186"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Мүсіндеу</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Сазбалшықты дұрыс қолдануды жетілдіру.</w:t>
            </w:r>
          </w:p>
        </w:tc>
      </w:tr>
      <w:tr w:rsidR="00E05F21" w:rsidRPr="00E05F21"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Жапсыру</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Материалдардың (қағаз) қасиеттері туралы түсінік қалыптастыру.</w:t>
            </w:r>
          </w:p>
        </w:tc>
      </w:tr>
      <w:tr w:rsidR="00E05F21" w:rsidRPr="00E05F21"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 xml:space="preserve">Құрастыру </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Қарапайым құрылысты үлгі бойынша, ересектің көмегімен құрастырту.</w:t>
            </w:r>
          </w:p>
        </w:tc>
      </w:tr>
      <w:tr w:rsidR="00E05F21" w:rsidRPr="00E05F21"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 xml:space="preserve">Музыка </w:t>
            </w:r>
          </w:p>
        </w:tc>
        <w:tc>
          <w:tcPr>
            <w:tcW w:w="11042" w:type="dxa"/>
          </w:tcPr>
          <w:p w:rsidR="00E05F21" w:rsidRPr="004A54CD" w:rsidRDefault="00E05F21" w:rsidP="002F1F9A">
            <w:pPr>
              <w:pStyle w:val="a7"/>
              <w:rPr>
                <w:noProof/>
                <w:sz w:val="24"/>
                <w:szCs w:val="24"/>
                <w:lang w:val="kk-KZ"/>
              </w:rPr>
            </w:pPr>
            <w:r w:rsidRPr="004A54CD">
              <w:rPr>
                <w:noProof/>
                <w:sz w:val="24"/>
                <w:szCs w:val="24"/>
                <w:u w:val="single"/>
                <w:lang w:val="kk-KZ"/>
              </w:rPr>
              <w:t>Музыка тыңдау</w:t>
            </w:r>
            <w:r w:rsidRPr="004A54CD">
              <w:rPr>
                <w:noProof/>
                <w:sz w:val="24"/>
                <w:szCs w:val="24"/>
                <w:lang w:val="kk-KZ"/>
              </w:rPr>
              <w:t xml:space="preserve">.     </w:t>
            </w:r>
          </w:p>
          <w:p w:rsidR="00E05F21" w:rsidRPr="004A54CD" w:rsidRDefault="00E05F21" w:rsidP="002F1F9A">
            <w:pPr>
              <w:pStyle w:val="a7"/>
              <w:rPr>
                <w:noProof/>
                <w:sz w:val="24"/>
                <w:szCs w:val="24"/>
                <w:lang w:val="kk-KZ"/>
              </w:rPr>
            </w:pPr>
            <w:r w:rsidRPr="004A54CD">
              <w:rPr>
                <w:noProof/>
                <w:sz w:val="24"/>
                <w:szCs w:val="24"/>
                <w:lang w:val="kk-KZ"/>
              </w:rPr>
              <w:t>Баяу және көтеріңкі дыбысты, музыкалық шығармалардың сипатын (баяу және көңілді әндер) ажырата білу.</w:t>
            </w:r>
          </w:p>
          <w:p w:rsidR="00E05F21" w:rsidRPr="004A54CD" w:rsidRDefault="00E05F21" w:rsidP="002F1F9A">
            <w:pPr>
              <w:pStyle w:val="a7"/>
              <w:rPr>
                <w:noProof/>
                <w:sz w:val="24"/>
                <w:szCs w:val="24"/>
                <w:u w:val="single"/>
                <w:lang w:val="kk-KZ"/>
              </w:rPr>
            </w:pPr>
            <w:r w:rsidRPr="004A54CD">
              <w:rPr>
                <w:noProof/>
                <w:sz w:val="24"/>
                <w:szCs w:val="24"/>
                <w:u w:val="single"/>
                <w:lang w:val="kk-KZ"/>
              </w:rPr>
              <w:t>Ән айту.</w:t>
            </w:r>
          </w:p>
          <w:p w:rsidR="00E05F21" w:rsidRPr="004A54CD" w:rsidRDefault="00E05F21" w:rsidP="002F1F9A">
            <w:pPr>
              <w:pStyle w:val="a7"/>
              <w:rPr>
                <w:noProof/>
                <w:color w:val="FF0000"/>
                <w:sz w:val="24"/>
                <w:szCs w:val="24"/>
                <w:lang w:val="kk-KZ"/>
              </w:rPr>
            </w:pPr>
            <w:r w:rsidRPr="004A54CD">
              <w:rPr>
                <w:noProof/>
                <w:sz w:val="24"/>
                <w:szCs w:val="24"/>
                <w:lang w:val="kk-KZ"/>
              </w:rPr>
              <w:t>Педагогтің дауыс ырғағына, сөздердің созылыңқы дыбысталуына еліктей отырып, ересекпен қосылып ән айту дағдыларын қалыптастыру.</w:t>
            </w:r>
          </w:p>
          <w:p w:rsidR="00E05F21" w:rsidRPr="004A54CD" w:rsidRDefault="00E05F21" w:rsidP="002F1F9A">
            <w:pPr>
              <w:pStyle w:val="a7"/>
              <w:rPr>
                <w:noProof/>
                <w:sz w:val="24"/>
                <w:szCs w:val="24"/>
                <w:u w:val="single"/>
                <w:lang w:val="kk-KZ"/>
              </w:rPr>
            </w:pPr>
            <w:r w:rsidRPr="004A54CD">
              <w:rPr>
                <w:noProof/>
                <w:sz w:val="24"/>
                <w:szCs w:val="24"/>
                <w:u w:val="single"/>
                <w:lang w:val="kk-KZ"/>
              </w:rPr>
              <w:t xml:space="preserve">Музыкалық-ырғақтық қимылдар. </w:t>
            </w:r>
          </w:p>
          <w:p w:rsidR="00E05F21" w:rsidRPr="005F7186" w:rsidRDefault="00E05F21" w:rsidP="002F1F9A">
            <w:pPr>
              <w:widowControl w:val="0"/>
              <w:autoSpaceDE w:val="0"/>
              <w:autoSpaceDN w:val="0"/>
              <w:rPr>
                <w:rFonts w:eastAsia="Times New Roman"/>
                <w:sz w:val="28"/>
                <w:szCs w:val="28"/>
                <w:lang w:val="kk-KZ"/>
              </w:rPr>
            </w:pPr>
            <w:r w:rsidRPr="004A54CD">
              <w:rPr>
                <w:noProof/>
                <w:sz w:val="24"/>
                <w:szCs w:val="24"/>
                <w:lang w:val="kk-KZ"/>
              </w:rPr>
              <w:t xml:space="preserve">Қарапайым би қимылдарын: </w:t>
            </w:r>
            <w:r w:rsidRPr="004A54CD">
              <w:rPr>
                <w:sz w:val="24"/>
                <w:szCs w:val="24"/>
                <w:lang w:val="kk-KZ"/>
              </w:rPr>
              <w:t>денені оңға, солға бұру, басты оңға, солға ию, қолдарды сермеуді</w:t>
            </w:r>
            <w:r w:rsidRPr="004A54CD">
              <w:rPr>
                <w:noProof/>
                <w:sz w:val="24"/>
                <w:szCs w:val="24"/>
                <w:lang w:val="kk-KZ"/>
              </w:rPr>
              <w:t xml:space="preserve"> орындау дағдыларын қалыптастыру.</w:t>
            </w:r>
          </w:p>
        </w:tc>
      </w:tr>
      <w:tr w:rsidR="00E05F21" w:rsidRPr="005F7186"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Қоршаған ортамен таныстыру</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 xml:space="preserve">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w:t>
            </w:r>
            <w:r w:rsidRPr="005F7186">
              <w:rPr>
                <w:rFonts w:eastAsia="Times New Roman"/>
                <w:sz w:val="28"/>
                <w:szCs w:val="28"/>
                <w:lang w:val="kk-KZ"/>
              </w:rPr>
              <w:lastRenderedPageBreak/>
              <w:t>Көліктер, көше, жол туралы бастапқы түсініктерді қалыптастыру. Көлік құралдарының кейбір түрлерімен таныстыру.</w:t>
            </w:r>
          </w:p>
        </w:tc>
      </w:tr>
      <w:tr w:rsidR="00E05F21" w:rsidRPr="00E05F21" w:rsidTr="002F1F9A">
        <w:tc>
          <w:tcPr>
            <w:tcW w:w="1528" w:type="dxa"/>
            <w:vMerge w:val="restart"/>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lastRenderedPageBreak/>
              <w:t>Қараша</w:t>
            </w: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Дене шынықтыру</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Құрсаудан құрсауға аттап өту; тақтайдың үстімен 20 сантиметр арақашықтықта орналасқан бірнеше кедергілерден (ленталардан, текшелерден және тағы басқа) аттап жүру, орнында баяу айналу.</w:t>
            </w:r>
          </w:p>
        </w:tc>
      </w:tr>
      <w:tr w:rsidR="00E05F21" w:rsidRPr="00E05F21"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Сөйлеуді дамыту</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Балалардың сөздік қорын: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 таныстыру.</w:t>
            </w:r>
          </w:p>
        </w:tc>
      </w:tr>
      <w:tr w:rsidR="00E05F21" w:rsidRPr="00E05F21"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Көркем әдебиет</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tc>
      </w:tr>
      <w:tr w:rsidR="00E05F21" w:rsidRPr="00E05F21"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Сенсорика</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Өлшемдері әртүрлі геометриялық фигураларды, өлшемі, пішіні, түсі бойынша ерекшеленетін біркелкі заттарды топтастыру.</w:t>
            </w:r>
          </w:p>
        </w:tc>
      </w:tr>
      <w:tr w:rsidR="00E05F21" w:rsidRPr="00E05F21"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Сурет салу</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Бейнелерді парақ бетінде орналастыра отырып, түрлі-түсті дақтарды қарама-қарсы үйлестіру арқылы бере білу.</w:t>
            </w:r>
          </w:p>
        </w:tc>
      </w:tr>
      <w:tr w:rsidR="00E05F21" w:rsidRPr="00E05F21"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Мүсіндеу</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Мүсіндеудің қарапайым тәсілдерін (кесектерді үлкен бөліктерден бөліп алу, оларды біртұтас етіп біріктіру) үйрету.</w:t>
            </w:r>
          </w:p>
        </w:tc>
      </w:tr>
      <w:tr w:rsidR="00E05F21" w:rsidRPr="00E05F21"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Жапсыру</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Қолданудың қарапайым әдістерін (ұсақтау, жырту, бүктеу), жапсыру жұмыстарын жасау тәсілдерін (желімсіз) үйрету.</w:t>
            </w:r>
          </w:p>
        </w:tc>
      </w:tr>
      <w:tr w:rsidR="00E05F21" w:rsidRPr="005F7186"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Құрастыру</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Өз бетінше құрастыру.</w:t>
            </w:r>
          </w:p>
        </w:tc>
      </w:tr>
      <w:tr w:rsidR="00E05F21" w:rsidRPr="00E05F21"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 xml:space="preserve">Музыка </w:t>
            </w:r>
          </w:p>
        </w:tc>
        <w:tc>
          <w:tcPr>
            <w:tcW w:w="11042" w:type="dxa"/>
          </w:tcPr>
          <w:p w:rsidR="00E05F21" w:rsidRPr="004A54CD" w:rsidRDefault="00E05F21" w:rsidP="002F1F9A">
            <w:pPr>
              <w:pStyle w:val="a7"/>
              <w:rPr>
                <w:noProof/>
                <w:sz w:val="24"/>
                <w:szCs w:val="24"/>
                <w:lang w:val="kk-KZ"/>
              </w:rPr>
            </w:pPr>
            <w:r w:rsidRPr="004A54CD">
              <w:rPr>
                <w:noProof/>
                <w:sz w:val="24"/>
                <w:szCs w:val="24"/>
                <w:u w:val="single"/>
                <w:lang w:val="kk-KZ"/>
              </w:rPr>
              <w:t>Музыка тыңдау</w:t>
            </w:r>
            <w:r w:rsidRPr="004A54CD">
              <w:rPr>
                <w:noProof/>
                <w:sz w:val="24"/>
                <w:szCs w:val="24"/>
                <w:lang w:val="kk-KZ"/>
              </w:rPr>
              <w:t xml:space="preserve">.     </w:t>
            </w:r>
          </w:p>
          <w:p w:rsidR="00E05F21" w:rsidRPr="004A54CD" w:rsidRDefault="00E05F21" w:rsidP="002F1F9A">
            <w:pPr>
              <w:pStyle w:val="a7"/>
              <w:rPr>
                <w:sz w:val="24"/>
                <w:szCs w:val="24"/>
                <w:lang w:val="kk-KZ"/>
              </w:rPr>
            </w:pPr>
            <w:r w:rsidRPr="004A54CD">
              <w:rPr>
                <w:sz w:val="24"/>
                <w:szCs w:val="24"/>
                <w:lang w:val="kk-KZ"/>
              </w:rPr>
              <w:t>Балаларды кейбір музыкалық аспаптардың (барабан, бубен, сылдырмақ) дыбыстарымен таныстыру. Фортепианоның дыбысталуын ажырата білу дағдыларын қалыптастыру. Музыкалық шығармалардың сипатын ажырата білуге талпындыру.</w:t>
            </w:r>
          </w:p>
          <w:p w:rsidR="00E05F21" w:rsidRPr="004A54CD" w:rsidRDefault="00E05F21" w:rsidP="002F1F9A">
            <w:pPr>
              <w:pStyle w:val="a7"/>
              <w:rPr>
                <w:noProof/>
                <w:sz w:val="24"/>
                <w:szCs w:val="24"/>
                <w:u w:val="single"/>
                <w:lang w:val="kk-KZ"/>
              </w:rPr>
            </w:pPr>
            <w:r w:rsidRPr="004A54CD">
              <w:rPr>
                <w:noProof/>
                <w:sz w:val="24"/>
                <w:szCs w:val="24"/>
                <w:u w:val="single"/>
                <w:lang w:val="kk-KZ"/>
              </w:rPr>
              <w:t>Ән айту.</w:t>
            </w:r>
          </w:p>
          <w:p w:rsidR="00E05F21" w:rsidRPr="004A54CD" w:rsidRDefault="00E05F21" w:rsidP="002F1F9A">
            <w:pPr>
              <w:pStyle w:val="a7"/>
              <w:rPr>
                <w:sz w:val="24"/>
                <w:szCs w:val="24"/>
                <w:lang w:val="kk-KZ"/>
              </w:rPr>
            </w:pPr>
            <w:r w:rsidRPr="004A54CD">
              <w:rPr>
                <w:sz w:val="24"/>
                <w:szCs w:val="24"/>
                <w:lang w:val="kk-KZ"/>
              </w:rPr>
              <w:t>Ән айтуға деген қызығушылықтарын ояту. Ойындар мен әндерді сахналауға талпындыру.</w:t>
            </w:r>
          </w:p>
          <w:p w:rsidR="00E05F21" w:rsidRPr="004A54CD" w:rsidRDefault="00E05F21" w:rsidP="002F1F9A">
            <w:pPr>
              <w:pStyle w:val="a7"/>
              <w:rPr>
                <w:noProof/>
                <w:sz w:val="24"/>
                <w:szCs w:val="24"/>
                <w:u w:val="single"/>
                <w:lang w:val="kk-KZ"/>
              </w:rPr>
            </w:pPr>
            <w:r w:rsidRPr="004A54CD">
              <w:rPr>
                <w:noProof/>
                <w:sz w:val="24"/>
                <w:szCs w:val="24"/>
                <w:u w:val="single"/>
                <w:lang w:val="kk-KZ"/>
              </w:rPr>
              <w:t xml:space="preserve">Музыкалық-ырғақтық қимылдар. </w:t>
            </w:r>
          </w:p>
          <w:p w:rsidR="00E05F21" w:rsidRPr="005F7186" w:rsidRDefault="00E05F21" w:rsidP="002F1F9A">
            <w:pPr>
              <w:widowControl w:val="0"/>
              <w:autoSpaceDE w:val="0"/>
              <w:autoSpaceDN w:val="0"/>
              <w:rPr>
                <w:rFonts w:eastAsia="Times New Roman"/>
                <w:sz w:val="28"/>
                <w:szCs w:val="28"/>
                <w:lang w:val="kk-KZ"/>
              </w:rPr>
            </w:pPr>
            <w:r w:rsidRPr="004A54CD">
              <w:rPr>
                <w:sz w:val="24"/>
                <w:szCs w:val="24"/>
                <w:lang w:val="kk-KZ"/>
              </w:rPr>
              <w:t>Әртүрлі кейіпкерлердің қимылдарын ойындарда көрсету дағдыларын қалыптастыру</w:t>
            </w:r>
          </w:p>
        </w:tc>
      </w:tr>
      <w:tr w:rsidR="00E05F21" w:rsidRPr="00E05F21"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 xml:space="preserve">Қоршаған ортамен </w:t>
            </w:r>
            <w:r w:rsidRPr="005F7186">
              <w:rPr>
                <w:rFonts w:eastAsia="Times New Roman"/>
                <w:b/>
                <w:sz w:val="28"/>
                <w:szCs w:val="28"/>
                <w:lang w:val="kk-KZ"/>
              </w:rPr>
              <w:lastRenderedPageBreak/>
              <w:t>таныстыру</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lastRenderedPageBreak/>
              <w:t xml:space="preserve">Балалардың табиғат пен табиғат құбылыстарына қызығушылықтарын қалыптастыру. </w:t>
            </w:r>
            <w:r w:rsidRPr="005F7186">
              <w:rPr>
                <w:rFonts w:eastAsia="Times New Roman"/>
                <w:sz w:val="28"/>
                <w:szCs w:val="28"/>
                <w:lang w:val="kk-KZ"/>
              </w:rPr>
              <w:lastRenderedPageBreak/>
              <w:t>Қоршаған ортадағы өсімдіктермен таныстыру. Сыртқы белгілері бойынша көгөністер (қызанақ, қияр, картоп) мен жемістерді (алма, алмұрт) ажырату.</w:t>
            </w:r>
          </w:p>
        </w:tc>
      </w:tr>
      <w:tr w:rsidR="00E05F21" w:rsidRPr="00E05F21" w:rsidTr="002F1F9A">
        <w:tc>
          <w:tcPr>
            <w:tcW w:w="1528" w:type="dxa"/>
            <w:vMerge w:val="restart"/>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lastRenderedPageBreak/>
              <w:t>Желтоқсан</w:t>
            </w: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Дене шынықтыру</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Бірқалыпты, шашырап, берілген бағытта, әртүрлі қарқынмен, заттардың арасымен, аяқтың ұшымен, белгі бойынша тоқтап, бірінің соңынан бірі (20 метр дейін) жүгіру.</w:t>
            </w:r>
          </w:p>
        </w:tc>
      </w:tr>
      <w:tr w:rsidR="00E05F21" w:rsidRPr="00E05F21"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Сөйлеуді дамыту</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 xml:space="preserve">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tc>
      </w:tr>
      <w:tr w:rsidR="00E05F21" w:rsidRPr="00E05F21"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Көркем әдебиет</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Балаларды педагогтің көмегімен өлеңді толық қайталауға ынталандыру.</w:t>
            </w:r>
          </w:p>
        </w:tc>
      </w:tr>
      <w:tr w:rsidR="00E05F21" w:rsidRPr="00E05F21"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Сенсорика</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Түрлі көлемдегі геометриялық фигураларды негізгі түсі, неғұрлым ұқсас қасиеттері бойынша салыстыру және іріктеуді жетілдіру.</w:t>
            </w:r>
          </w:p>
        </w:tc>
      </w:tr>
      <w:tr w:rsidR="00E05F21" w:rsidRPr="00E05F21"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Сурет салу</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Дөңгелек және толқын тәрізді сызықтарды бейнелеу.</w:t>
            </w:r>
          </w:p>
        </w:tc>
      </w:tr>
      <w:tr w:rsidR="00E05F21" w:rsidRPr="005F7186"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Мүсіндеу</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Сазбалшықты өздігінен илеуді  үйрету.</w:t>
            </w:r>
          </w:p>
        </w:tc>
      </w:tr>
      <w:tr w:rsidR="00E05F21" w:rsidRPr="00E05F21"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Жапсыру</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Материалдарды қолданудың қарапайым әдістерін үйрету.</w:t>
            </w:r>
          </w:p>
        </w:tc>
      </w:tr>
      <w:tr w:rsidR="00E05F21" w:rsidRPr="005F7186"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Құрастыру</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Кеңістік қатынастарды түсіну.</w:t>
            </w:r>
          </w:p>
        </w:tc>
      </w:tr>
      <w:tr w:rsidR="00E05F21" w:rsidRPr="00E05F21"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 xml:space="preserve">Музыка </w:t>
            </w:r>
          </w:p>
        </w:tc>
        <w:tc>
          <w:tcPr>
            <w:tcW w:w="11042" w:type="dxa"/>
          </w:tcPr>
          <w:p w:rsidR="00E05F21" w:rsidRDefault="00E05F21" w:rsidP="002F1F9A">
            <w:pPr>
              <w:pStyle w:val="a7"/>
              <w:rPr>
                <w:noProof/>
                <w:sz w:val="24"/>
                <w:szCs w:val="24"/>
                <w:lang w:val="kk-KZ"/>
              </w:rPr>
            </w:pPr>
            <w:r w:rsidRPr="004A54CD">
              <w:rPr>
                <w:noProof/>
                <w:sz w:val="24"/>
                <w:szCs w:val="24"/>
                <w:u w:val="single"/>
                <w:lang w:val="kk-KZ"/>
              </w:rPr>
              <w:t>Музыка тыңдау</w:t>
            </w:r>
            <w:r w:rsidRPr="004A54CD">
              <w:rPr>
                <w:noProof/>
                <w:sz w:val="24"/>
                <w:szCs w:val="24"/>
                <w:lang w:val="kk-KZ"/>
              </w:rPr>
              <w:t xml:space="preserve">.     </w:t>
            </w:r>
          </w:p>
          <w:p w:rsidR="00E05F21" w:rsidRPr="004A54CD" w:rsidRDefault="00E05F21" w:rsidP="002F1F9A">
            <w:pPr>
              <w:pStyle w:val="a7"/>
              <w:rPr>
                <w:noProof/>
                <w:sz w:val="24"/>
                <w:szCs w:val="24"/>
                <w:lang w:val="kk-KZ"/>
              </w:rPr>
            </w:pPr>
            <w:r w:rsidRPr="004A54CD">
              <w:rPr>
                <w:sz w:val="24"/>
                <w:szCs w:val="24"/>
                <w:lang w:val="kk-KZ"/>
              </w:rPr>
              <w:t>Музыкалық иллюстрациямен сүйемелденетін әңгімелерге қызығушылықтарын ояту. Кейіпкерді иллюстрациялар, әңгімелер бойынша тану және музыканы есте сақтау, бұл әуендерді тани білу дағдыларын қалыптастыру.</w:t>
            </w:r>
          </w:p>
          <w:p w:rsidR="00E05F21" w:rsidRPr="004A54CD" w:rsidRDefault="00E05F21" w:rsidP="002F1F9A">
            <w:pPr>
              <w:pStyle w:val="a7"/>
              <w:tabs>
                <w:tab w:val="left" w:pos="1308"/>
              </w:tabs>
              <w:rPr>
                <w:noProof/>
                <w:sz w:val="24"/>
                <w:szCs w:val="24"/>
                <w:u w:val="single"/>
                <w:lang w:val="kk-KZ"/>
              </w:rPr>
            </w:pPr>
            <w:r w:rsidRPr="004A54CD">
              <w:rPr>
                <w:noProof/>
                <w:sz w:val="24"/>
                <w:szCs w:val="24"/>
                <w:u w:val="single"/>
                <w:lang w:val="kk-KZ"/>
              </w:rPr>
              <w:t>Ән айту.</w:t>
            </w:r>
            <w:r>
              <w:rPr>
                <w:noProof/>
                <w:sz w:val="24"/>
                <w:szCs w:val="24"/>
                <w:u w:val="single"/>
                <w:lang w:val="kk-KZ"/>
              </w:rPr>
              <w:tab/>
            </w:r>
          </w:p>
          <w:p w:rsidR="00E05F21" w:rsidRPr="004A54CD" w:rsidRDefault="00E05F21" w:rsidP="002F1F9A">
            <w:pPr>
              <w:pStyle w:val="a7"/>
              <w:rPr>
                <w:noProof/>
                <w:sz w:val="24"/>
                <w:szCs w:val="24"/>
                <w:lang w:val="kk-KZ"/>
              </w:rPr>
            </w:pPr>
            <w:r w:rsidRPr="004A54CD">
              <w:rPr>
                <w:sz w:val="24"/>
                <w:szCs w:val="24"/>
                <w:lang w:val="kk-KZ"/>
              </w:rPr>
              <w:t>Әнді жеке және топпен айту, әуенді интонациямен және ырғақты дұрыс жеткізу дағдыларын қалыптастыру. Әннің мағынасын түсіну, қоңыраулардың жоғары және төмен дыбысталуын ажырату дағдыларын қалыптастыру.  Жекелеген сөздер мен буындарды айтуға талпындыру.</w:t>
            </w:r>
          </w:p>
          <w:p w:rsidR="00E05F21" w:rsidRPr="004A54CD" w:rsidRDefault="00E05F21" w:rsidP="002F1F9A">
            <w:pPr>
              <w:pStyle w:val="a7"/>
              <w:rPr>
                <w:sz w:val="24"/>
                <w:szCs w:val="24"/>
                <w:lang w:val="kk-KZ"/>
              </w:rPr>
            </w:pPr>
            <w:r w:rsidRPr="004A54CD">
              <w:rPr>
                <w:sz w:val="24"/>
                <w:szCs w:val="24"/>
                <w:lang w:val="kk-KZ"/>
              </w:rPr>
              <w:t>Ересектің дауыс интонациясы мен аспапқа бейімделе отырып әнді орындау қабілеттерін дамыту.</w:t>
            </w:r>
          </w:p>
          <w:p w:rsidR="00E05F21" w:rsidRPr="004A54CD" w:rsidRDefault="00E05F21" w:rsidP="002F1F9A">
            <w:pPr>
              <w:pStyle w:val="a7"/>
              <w:rPr>
                <w:noProof/>
                <w:sz w:val="24"/>
                <w:szCs w:val="24"/>
                <w:u w:val="single"/>
                <w:lang w:val="kk-KZ"/>
              </w:rPr>
            </w:pPr>
            <w:r w:rsidRPr="004A54CD">
              <w:rPr>
                <w:noProof/>
                <w:sz w:val="24"/>
                <w:szCs w:val="24"/>
                <w:u w:val="single"/>
                <w:lang w:val="kk-KZ"/>
              </w:rPr>
              <w:t xml:space="preserve">Музыкалық-ырғақтық қимылдар. </w:t>
            </w:r>
          </w:p>
          <w:p w:rsidR="00E05F21" w:rsidRPr="004A54CD" w:rsidRDefault="00E05F21" w:rsidP="002F1F9A">
            <w:pPr>
              <w:pStyle w:val="a7"/>
              <w:rPr>
                <w:sz w:val="24"/>
                <w:szCs w:val="24"/>
                <w:lang w:val="kk-KZ"/>
              </w:rPr>
            </w:pPr>
            <w:r w:rsidRPr="004A54CD">
              <w:rPr>
                <w:sz w:val="24"/>
                <w:szCs w:val="24"/>
                <w:lang w:val="kk-KZ"/>
              </w:rPr>
              <w:t xml:space="preserve">Сюжетті музыкалық ойындарда музыканың сипатына сәйкес кейіпкерлердің қимылдарын көрсетуге талпындыру.Қимылдарды музыкалық аспаптармен орындау дағдысын дамыту. </w:t>
            </w:r>
          </w:p>
          <w:p w:rsidR="00E05F21" w:rsidRPr="005F7186" w:rsidRDefault="00E05F21" w:rsidP="002F1F9A">
            <w:pPr>
              <w:widowControl w:val="0"/>
              <w:autoSpaceDE w:val="0"/>
              <w:autoSpaceDN w:val="0"/>
              <w:rPr>
                <w:rFonts w:eastAsia="Times New Roman"/>
                <w:sz w:val="28"/>
                <w:szCs w:val="28"/>
                <w:lang w:val="kk-KZ"/>
              </w:rPr>
            </w:pPr>
            <w:r w:rsidRPr="004A54CD">
              <w:rPr>
                <w:sz w:val="24"/>
                <w:szCs w:val="24"/>
                <w:lang w:val="kk-KZ"/>
              </w:rPr>
              <w:t>Би қимылдарын әуенді сезініп орындауға талпындыру.</w:t>
            </w:r>
          </w:p>
        </w:tc>
      </w:tr>
      <w:tr w:rsidR="00E05F21" w:rsidRPr="00E05F21"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Қоршаған ортамен таныстыру</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 xml:space="preserve">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w:t>
            </w:r>
            <w:r w:rsidRPr="005F7186">
              <w:rPr>
                <w:rFonts w:eastAsia="Times New Roman"/>
                <w:sz w:val="28"/>
                <w:szCs w:val="28"/>
                <w:lang w:val="kk-KZ"/>
              </w:rPr>
              <w:lastRenderedPageBreak/>
              <w:t>бөлшектеу, бір текшені екіншісіне қою) орындауға баулу.</w:t>
            </w:r>
          </w:p>
        </w:tc>
      </w:tr>
      <w:tr w:rsidR="00E05F21" w:rsidRPr="00E05F21" w:rsidTr="002F1F9A">
        <w:trPr>
          <w:trHeight w:val="672"/>
        </w:trPr>
        <w:tc>
          <w:tcPr>
            <w:tcW w:w="1528" w:type="dxa"/>
            <w:vMerge w:val="restart"/>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lastRenderedPageBreak/>
              <w:t xml:space="preserve">Қаңтар  </w:t>
            </w:r>
          </w:p>
        </w:tc>
        <w:tc>
          <w:tcPr>
            <w:tcW w:w="2711" w:type="dxa"/>
            <w:vMerge w:val="restart"/>
          </w:tcPr>
          <w:p w:rsidR="00E05F21"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 xml:space="preserve">Дене </w:t>
            </w:r>
            <w:r>
              <w:rPr>
                <w:rFonts w:eastAsia="Times New Roman"/>
                <w:b/>
                <w:sz w:val="28"/>
                <w:szCs w:val="28"/>
                <w:lang w:val="kk-KZ"/>
              </w:rPr>
              <w:t>тәрбиесі               2жас</w:t>
            </w:r>
          </w:p>
          <w:p w:rsidR="00E05F21" w:rsidRDefault="00E05F21" w:rsidP="002F1F9A">
            <w:pPr>
              <w:widowControl w:val="0"/>
              <w:autoSpaceDE w:val="0"/>
              <w:autoSpaceDN w:val="0"/>
              <w:rPr>
                <w:rFonts w:eastAsia="Times New Roman"/>
                <w:b/>
                <w:sz w:val="28"/>
                <w:szCs w:val="28"/>
                <w:lang w:val="kk-KZ"/>
              </w:rPr>
            </w:pPr>
          </w:p>
          <w:p w:rsidR="00E05F21" w:rsidRDefault="00E05F21" w:rsidP="002F1F9A">
            <w:pPr>
              <w:widowControl w:val="0"/>
              <w:autoSpaceDE w:val="0"/>
              <w:autoSpaceDN w:val="0"/>
              <w:rPr>
                <w:rFonts w:eastAsia="Times New Roman"/>
                <w:b/>
                <w:sz w:val="28"/>
                <w:szCs w:val="28"/>
                <w:lang w:val="kk-KZ"/>
              </w:rPr>
            </w:pPr>
          </w:p>
          <w:p w:rsidR="00E05F21" w:rsidRDefault="00E05F21" w:rsidP="002F1F9A">
            <w:pPr>
              <w:widowControl w:val="0"/>
              <w:autoSpaceDE w:val="0"/>
              <w:autoSpaceDN w:val="0"/>
              <w:rPr>
                <w:rFonts w:eastAsia="Times New Roman"/>
                <w:b/>
                <w:sz w:val="28"/>
                <w:szCs w:val="28"/>
                <w:lang w:val="kk-KZ"/>
              </w:rPr>
            </w:pPr>
          </w:p>
          <w:p w:rsidR="00E05F21" w:rsidRPr="005F7186" w:rsidRDefault="00E05F21" w:rsidP="002F1F9A">
            <w:pPr>
              <w:widowControl w:val="0"/>
              <w:autoSpaceDE w:val="0"/>
              <w:autoSpaceDN w:val="0"/>
              <w:rPr>
                <w:rFonts w:eastAsia="Times New Roman"/>
                <w:b/>
                <w:sz w:val="28"/>
                <w:szCs w:val="28"/>
                <w:lang w:val="kk-KZ"/>
              </w:rPr>
            </w:pPr>
            <w:r>
              <w:rPr>
                <w:rFonts w:eastAsia="Times New Roman"/>
                <w:b/>
                <w:sz w:val="28"/>
                <w:szCs w:val="28"/>
                <w:lang w:val="kk-KZ"/>
              </w:rPr>
              <w:t>1жас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Шағын топқа бөлініп және бүкіл топпен жүгіру; бағытты өзгертіп, шашырап, 30-40 секунд бойына тоқтамай жүгіру, жүруден жүгіруге және керісінше ауысу.</w:t>
            </w:r>
          </w:p>
        </w:tc>
      </w:tr>
      <w:tr w:rsidR="00E05F21" w:rsidRPr="00E05F21" w:rsidTr="002F1F9A">
        <w:trPr>
          <w:trHeight w:val="300"/>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5F7186" w:rsidRDefault="00E05F21" w:rsidP="002F1F9A">
            <w:pPr>
              <w:widowControl w:val="0"/>
              <w:rPr>
                <w:rFonts w:eastAsia="Arial Unicode MS"/>
                <w:kern w:val="1"/>
                <w:sz w:val="28"/>
                <w:szCs w:val="28"/>
                <w:lang w:val="kk-KZ"/>
              </w:rPr>
            </w:pPr>
            <w:bookmarkStart w:id="0" w:name="z70"/>
            <w:r w:rsidRPr="005F7186">
              <w:rPr>
                <w:rFonts w:eastAsia="Arial Unicode MS"/>
                <w:kern w:val="1"/>
                <w:sz w:val="28"/>
                <w:szCs w:val="28"/>
                <w:lang w:val="kk-KZ"/>
              </w:rPr>
              <w:t>Жүру және тепе-теңдік сақтау жаттығулары.</w:t>
            </w:r>
            <w:r w:rsidRPr="005F7186">
              <w:rPr>
                <w:rFonts w:eastAsia="Calibri"/>
                <w:sz w:val="28"/>
                <w:szCs w:val="28"/>
                <w:lang w:val="kk-KZ"/>
              </w:rPr>
              <w:t xml:space="preserve"> Еденнен бір шеті </w:t>
            </w:r>
            <w:r w:rsidRPr="005F7186">
              <w:rPr>
                <w:rFonts w:eastAsia="Arial Unicode MS"/>
                <w:kern w:val="1"/>
                <w:sz w:val="28"/>
                <w:szCs w:val="28"/>
                <w:lang w:val="kk-KZ"/>
              </w:rPr>
              <w:t>15–20 см</w:t>
            </w:r>
            <w:r w:rsidRPr="005F7186">
              <w:rPr>
                <w:rFonts w:eastAsia="Calibri"/>
                <w:sz w:val="28"/>
                <w:szCs w:val="28"/>
                <w:lang w:val="kk-KZ"/>
              </w:rPr>
              <w:t xml:space="preserve"> жоғары қойылған тақтайдың үстімен (ені 20 сантиметр, ұзындығы 1,5–2 метр), текшелердің, кегльдердің, құрсаулардың, таяқтардың арасымен топпен жүру;</w:t>
            </w:r>
            <w:r w:rsidRPr="005F7186">
              <w:rPr>
                <w:rFonts w:eastAsia="Arial Unicode MS"/>
                <w:kern w:val="1"/>
                <w:sz w:val="28"/>
                <w:szCs w:val="28"/>
                <w:lang w:val="kk-KZ"/>
              </w:rPr>
              <w:t xml:space="preserve"> 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5F7186">
              <w:rPr>
                <w:rFonts w:eastAsia="Calibri"/>
                <w:sz w:val="28"/>
                <w:szCs w:val="28"/>
                <w:lang w:val="kk-KZ"/>
              </w:rPr>
              <w:t>таяқтан аттап жүру.</w:t>
            </w:r>
            <w:bookmarkEnd w:id="0"/>
          </w:p>
          <w:p w:rsidR="00E05F21" w:rsidRPr="005F7186" w:rsidRDefault="00E05F21" w:rsidP="002F1F9A">
            <w:pPr>
              <w:widowControl w:val="0"/>
              <w:rPr>
                <w:rFonts w:eastAsia="Arial Unicode MS"/>
                <w:kern w:val="1"/>
                <w:sz w:val="28"/>
                <w:szCs w:val="28"/>
                <w:lang w:val="kk-KZ"/>
              </w:rPr>
            </w:pPr>
            <w:r w:rsidRPr="005F7186">
              <w:rPr>
                <w:rFonts w:eastAsia="Arial Unicode MS"/>
                <w:kern w:val="1"/>
                <w:sz w:val="28"/>
                <w:szCs w:val="28"/>
                <w:lang w:val="kk-KZ"/>
              </w:rPr>
              <w:t xml:space="preserve">Еңбектеу, өрмелеу.Бөренеден (диаметрі 15-20 см) аттап өту, 35-40 см жоғары қойылған арқанның астынан еңбектеу, құрсаудан еңбектеп өту (диаметрі 45 см). </w:t>
            </w:r>
          </w:p>
          <w:p w:rsidR="00E05F21" w:rsidRPr="005F7186" w:rsidRDefault="00E05F21" w:rsidP="002F1F9A">
            <w:pPr>
              <w:widowControl w:val="0"/>
              <w:rPr>
                <w:rFonts w:eastAsia="Arial Unicode MS"/>
                <w:kern w:val="1"/>
                <w:sz w:val="28"/>
                <w:szCs w:val="28"/>
                <w:lang w:val="kk-KZ"/>
              </w:rPr>
            </w:pPr>
            <w:bookmarkStart w:id="1" w:name="z73"/>
            <w:r w:rsidRPr="005F7186">
              <w:rPr>
                <w:rFonts w:eastAsia="Arial Unicode MS"/>
                <w:kern w:val="1"/>
                <w:sz w:val="28"/>
                <w:szCs w:val="28"/>
                <w:lang w:val="kk-KZ"/>
              </w:rPr>
              <w:t xml:space="preserve">Домалату, лақтыру. 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bookmarkEnd w:id="1"/>
          <w:p w:rsidR="00E05F21" w:rsidRPr="005F7186" w:rsidRDefault="00E05F21" w:rsidP="002F1F9A">
            <w:pPr>
              <w:widowControl w:val="0"/>
              <w:autoSpaceDE w:val="0"/>
              <w:autoSpaceDN w:val="0"/>
              <w:rPr>
                <w:rFonts w:eastAsia="Times New Roman"/>
                <w:sz w:val="28"/>
                <w:szCs w:val="28"/>
                <w:lang w:val="kk-KZ"/>
              </w:rPr>
            </w:pPr>
          </w:p>
        </w:tc>
      </w:tr>
      <w:tr w:rsidR="00E05F21" w:rsidRPr="00E05F21" w:rsidTr="002F1F9A">
        <w:trPr>
          <w:trHeight w:val="1608"/>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Сөйлеуді дамыту</w:t>
            </w:r>
          </w:p>
          <w:p w:rsidR="00E05F21" w:rsidRDefault="00E05F21" w:rsidP="002F1F9A">
            <w:pPr>
              <w:rPr>
                <w:rFonts w:eastAsia="Times New Roman"/>
                <w:sz w:val="28"/>
                <w:szCs w:val="28"/>
                <w:lang w:val="kk-KZ"/>
              </w:rPr>
            </w:pPr>
          </w:p>
          <w:p w:rsidR="00E05F21" w:rsidRDefault="00E05F21" w:rsidP="002F1F9A">
            <w:pPr>
              <w:widowControl w:val="0"/>
              <w:autoSpaceDE w:val="0"/>
              <w:autoSpaceDN w:val="0"/>
              <w:rPr>
                <w:rFonts w:eastAsia="Times New Roman"/>
                <w:b/>
                <w:sz w:val="28"/>
                <w:szCs w:val="28"/>
                <w:lang w:val="kk-KZ"/>
              </w:rPr>
            </w:pPr>
            <w:r>
              <w:rPr>
                <w:rFonts w:eastAsia="Times New Roman"/>
                <w:b/>
                <w:sz w:val="28"/>
                <w:szCs w:val="28"/>
                <w:lang w:val="kk-KZ"/>
              </w:rPr>
              <w:t>2жас</w:t>
            </w:r>
          </w:p>
          <w:p w:rsidR="00E05F21" w:rsidRDefault="00E05F21" w:rsidP="002F1F9A">
            <w:pPr>
              <w:widowControl w:val="0"/>
              <w:autoSpaceDE w:val="0"/>
              <w:autoSpaceDN w:val="0"/>
              <w:rPr>
                <w:rFonts w:eastAsia="Times New Roman"/>
                <w:b/>
                <w:sz w:val="28"/>
                <w:szCs w:val="28"/>
                <w:lang w:val="kk-KZ"/>
              </w:rPr>
            </w:pPr>
          </w:p>
          <w:p w:rsidR="00E05F21" w:rsidRDefault="00E05F21" w:rsidP="002F1F9A">
            <w:pPr>
              <w:widowControl w:val="0"/>
              <w:autoSpaceDE w:val="0"/>
              <w:autoSpaceDN w:val="0"/>
              <w:rPr>
                <w:rFonts w:eastAsia="Times New Roman"/>
                <w:b/>
                <w:sz w:val="28"/>
                <w:szCs w:val="28"/>
                <w:lang w:val="kk-KZ"/>
              </w:rPr>
            </w:pPr>
          </w:p>
          <w:p w:rsidR="00E05F21" w:rsidRDefault="00E05F21" w:rsidP="002F1F9A">
            <w:pPr>
              <w:widowControl w:val="0"/>
              <w:autoSpaceDE w:val="0"/>
              <w:autoSpaceDN w:val="0"/>
              <w:rPr>
                <w:rFonts w:eastAsia="Times New Roman"/>
                <w:b/>
                <w:sz w:val="28"/>
                <w:szCs w:val="28"/>
                <w:lang w:val="kk-KZ"/>
              </w:rPr>
            </w:pPr>
          </w:p>
          <w:p w:rsidR="00E05F21" w:rsidRPr="000F3D27" w:rsidRDefault="00E05F21" w:rsidP="002F1F9A">
            <w:pPr>
              <w:rPr>
                <w:rFonts w:eastAsia="Times New Roman"/>
                <w:sz w:val="28"/>
                <w:szCs w:val="28"/>
                <w:lang w:val="kk-KZ"/>
              </w:rPr>
            </w:pPr>
            <w:r>
              <w:rPr>
                <w:rFonts w:eastAsia="Times New Roman"/>
                <w:b/>
                <w:sz w:val="28"/>
                <w:szCs w:val="28"/>
                <w:lang w:val="kk-KZ"/>
              </w:rPr>
              <w:t>1жас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Меңгерілген сөздерді ауызша сөйлеуде өз бетінше қолдануға ықпал ету.</w:t>
            </w:r>
            <w:r w:rsidRPr="005F7186">
              <w:rPr>
                <w:rFonts w:eastAsia="Times New Roman"/>
                <w:color w:val="FF0000"/>
                <w:sz w:val="28"/>
                <w:szCs w:val="28"/>
                <w:lang w:val="kk-KZ"/>
              </w:rPr>
              <w:t xml:space="preserve"> </w:t>
            </w:r>
            <w:r w:rsidRPr="005F7186">
              <w:rPr>
                <w:rFonts w:eastAsia="Times New Roman"/>
                <w:sz w:val="28"/>
                <w:szCs w:val="28"/>
                <w:lang w:val="kk-KZ"/>
              </w:rPr>
              <w:t>Еңбек әрекетін (жуу, суару, құю), қарама-қарсы мәндес әрекеттерді (ашу - жабу, кию-шешу, алу-салу), адамдардың қарым-қатынасын (құшақтау, көмектесу), көңіл-күйін (қуану, күлу, ренжу) білдіретін етістіктермен; заттардың түсін, көлемін, пішінін, дәмін білдіретін сын есімдермен байыту.</w:t>
            </w:r>
          </w:p>
        </w:tc>
      </w:tr>
      <w:tr w:rsidR="00E05F21" w:rsidRPr="00E05F21" w:rsidTr="002F1F9A">
        <w:trPr>
          <w:trHeight w:val="324"/>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5F7186" w:rsidRDefault="00E05F21" w:rsidP="002F1F9A">
            <w:pPr>
              <w:widowControl w:val="0"/>
              <w:rPr>
                <w:sz w:val="28"/>
                <w:szCs w:val="28"/>
                <w:lang w:val="kk-KZ"/>
              </w:rPr>
            </w:pPr>
            <w:r w:rsidRPr="005F7186">
              <w:rPr>
                <w:sz w:val="28"/>
                <w:szCs w:val="28"/>
                <w:lang w:val="kk-KZ"/>
              </w:rPr>
              <w:t>Ересектердің сөздерін тыңдауға, «Бұл кім?», «Бұл не?», «Не істеді?» деген қарапайым сұрақтарға жауап беруге, ыммен, қимылдар арқылы көрсетуден біртіндеп сөзбен айтуға көшуге, екі сөзден тұратын сөйлемдерді айтуға баулу.</w:t>
            </w:r>
          </w:p>
          <w:p w:rsidR="00E05F21" w:rsidRPr="005F7186" w:rsidRDefault="00E05F21" w:rsidP="002F1F9A">
            <w:pPr>
              <w:widowControl w:val="0"/>
              <w:autoSpaceDE w:val="0"/>
              <w:autoSpaceDN w:val="0"/>
              <w:rPr>
                <w:rFonts w:eastAsia="Times New Roman"/>
                <w:sz w:val="28"/>
                <w:szCs w:val="28"/>
                <w:lang w:val="kk-KZ"/>
              </w:rPr>
            </w:pPr>
          </w:p>
        </w:tc>
      </w:tr>
      <w:tr w:rsidR="00E05F21" w:rsidRPr="00E05F21" w:rsidTr="002F1F9A">
        <w:trPr>
          <w:trHeight w:val="648"/>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Көркем әдебиет</w:t>
            </w:r>
            <w:r>
              <w:rPr>
                <w:rFonts w:eastAsia="Times New Roman"/>
                <w:b/>
                <w:sz w:val="28"/>
                <w:szCs w:val="28"/>
                <w:lang w:val="kk-KZ"/>
              </w:rPr>
              <w:t xml:space="preserve">                   2жас</w:t>
            </w:r>
          </w:p>
          <w:p w:rsidR="00E05F21" w:rsidRPr="000F3D27" w:rsidRDefault="00E05F21" w:rsidP="002F1F9A">
            <w:pPr>
              <w:rPr>
                <w:rFonts w:eastAsia="Times New Roman"/>
                <w:sz w:val="28"/>
                <w:szCs w:val="28"/>
                <w:lang w:val="kk-KZ"/>
              </w:rPr>
            </w:pPr>
            <w:r>
              <w:rPr>
                <w:rFonts w:eastAsia="Times New Roman"/>
                <w:sz w:val="28"/>
                <w:szCs w:val="28"/>
                <w:lang w:val="kk-KZ"/>
              </w:rPr>
              <w:t>1жас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Таныс өлеңдерді оқыған кезде балаларға сөздерді, сөз тіркестерін қосылып айтуға мүмкіндік беру.</w:t>
            </w:r>
          </w:p>
        </w:tc>
      </w:tr>
      <w:tr w:rsidR="00E05F21" w:rsidRPr="00E05F21" w:rsidTr="002F1F9A">
        <w:trPr>
          <w:trHeight w:val="312"/>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iCs/>
                <w:sz w:val="28"/>
                <w:szCs w:val="28"/>
                <w:lang w:val="kk-KZ"/>
              </w:rPr>
              <w:t>Ересектің көмегімен тақпақтарды, қысқа өлеңдерді және әңгімелер мен ертегілердің мазмұнын қайталап айту, көркем шығарма мазмұны бойынша қойылымдарға қатысу.</w:t>
            </w:r>
          </w:p>
        </w:tc>
      </w:tr>
      <w:tr w:rsidR="00E05F21" w:rsidRPr="00E05F21" w:rsidTr="002F1F9A">
        <w:trPr>
          <w:trHeight w:val="636"/>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Сенсорика</w:t>
            </w:r>
            <w:r>
              <w:rPr>
                <w:rFonts w:eastAsia="Times New Roman"/>
                <w:b/>
                <w:sz w:val="28"/>
                <w:szCs w:val="28"/>
                <w:lang w:val="kk-KZ"/>
              </w:rPr>
              <w:t xml:space="preserve">                               2жас                                                  1жас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w:t>
            </w:r>
            <w:r>
              <w:rPr>
                <w:rFonts w:eastAsia="Times New Roman"/>
                <w:sz w:val="28"/>
                <w:szCs w:val="28"/>
                <w:lang w:val="kk-KZ"/>
              </w:rPr>
              <w:t>2</w:t>
            </w:r>
          </w:p>
        </w:tc>
      </w:tr>
      <w:tr w:rsidR="00E05F21" w:rsidRPr="00DF0613" w:rsidTr="002F1F9A">
        <w:trPr>
          <w:trHeight w:val="336"/>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5F7186" w:rsidRDefault="00E05F21" w:rsidP="002F1F9A">
            <w:pPr>
              <w:widowControl w:val="0"/>
              <w:rPr>
                <w:sz w:val="28"/>
                <w:szCs w:val="28"/>
                <w:lang w:val="kk-KZ"/>
              </w:rPr>
            </w:pPr>
            <w:bookmarkStart w:id="2" w:name="z183"/>
            <w:r w:rsidRPr="005F7186">
              <w:rPr>
                <w:sz w:val="28"/>
                <w:szCs w:val="28"/>
                <w:lang w:val="kk-KZ"/>
              </w:rPr>
              <w:t>Күрделі заттармен әрекеттерді орындау – сақиналары бар таяқшамен, торлы дорбамен, күрекшемен сәйкес келетін ойыншықтар мен шарларды жылжыту, алу және орындарын ауыстыра білу</w:t>
            </w:r>
            <w:bookmarkStart w:id="3" w:name="z184"/>
            <w:bookmarkEnd w:id="2"/>
            <w:r w:rsidRPr="005F7186">
              <w:rPr>
                <w:sz w:val="28"/>
                <w:szCs w:val="28"/>
                <w:lang w:val="kk-KZ"/>
              </w:rPr>
              <w:t xml:space="preserve">, қазықшаларды ылғал құмға балғамен қағып кіргізе білу. </w:t>
            </w:r>
            <w:r>
              <w:rPr>
                <w:sz w:val="28"/>
                <w:szCs w:val="28"/>
                <w:lang w:val="kk-KZ"/>
              </w:rPr>
              <w:t>1</w:t>
            </w:r>
          </w:p>
          <w:bookmarkEnd w:id="3"/>
          <w:p w:rsidR="00E05F21" w:rsidRPr="005F7186" w:rsidRDefault="00E05F21" w:rsidP="002F1F9A">
            <w:pPr>
              <w:widowControl w:val="0"/>
              <w:autoSpaceDE w:val="0"/>
              <w:autoSpaceDN w:val="0"/>
              <w:rPr>
                <w:rFonts w:eastAsia="Times New Roman"/>
                <w:sz w:val="28"/>
                <w:szCs w:val="28"/>
                <w:lang w:val="kk-KZ"/>
              </w:rPr>
            </w:pPr>
          </w:p>
        </w:tc>
      </w:tr>
      <w:tr w:rsidR="00E05F21" w:rsidRPr="005F7186" w:rsidTr="002F1F9A">
        <w:trPr>
          <w:trHeight w:val="640"/>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Сурет салу</w:t>
            </w:r>
            <w:r>
              <w:rPr>
                <w:rFonts w:eastAsia="Times New Roman"/>
                <w:b/>
                <w:sz w:val="28"/>
                <w:szCs w:val="28"/>
                <w:lang w:val="kk-KZ"/>
              </w:rPr>
              <w:t xml:space="preserve">                               2жас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Дәстүрлі емес әдістермен суреттер салу.</w:t>
            </w:r>
          </w:p>
          <w:p w:rsidR="00E05F21" w:rsidRPr="005F7186" w:rsidRDefault="00E05F21" w:rsidP="002F1F9A">
            <w:pPr>
              <w:widowControl w:val="0"/>
              <w:autoSpaceDE w:val="0"/>
              <w:autoSpaceDN w:val="0"/>
              <w:rPr>
                <w:rFonts w:eastAsia="Times New Roman"/>
                <w:sz w:val="28"/>
                <w:szCs w:val="28"/>
                <w:lang w:val="kk-KZ"/>
              </w:rPr>
            </w:pPr>
          </w:p>
        </w:tc>
      </w:tr>
      <w:tr w:rsidR="00E05F21" w:rsidRPr="00E05F21" w:rsidTr="002F1F9A">
        <w:trPr>
          <w:trHeight w:val="708"/>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Мүсіндеу</w:t>
            </w:r>
            <w:r>
              <w:rPr>
                <w:rFonts w:eastAsia="Times New Roman"/>
                <w:b/>
                <w:sz w:val="28"/>
                <w:szCs w:val="28"/>
                <w:lang w:val="kk-KZ"/>
              </w:rPr>
              <w:t xml:space="preserve">                                  2жас</w:t>
            </w: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Pr="00EA7609" w:rsidRDefault="00E05F21" w:rsidP="002F1F9A">
            <w:pPr>
              <w:rPr>
                <w:rFonts w:eastAsia="Times New Roman"/>
                <w:sz w:val="28"/>
                <w:szCs w:val="28"/>
                <w:lang w:val="kk-KZ"/>
              </w:rPr>
            </w:pPr>
            <w:r>
              <w:rPr>
                <w:rFonts w:eastAsia="Times New Roman"/>
                <w:sz w:val="28"/>
                <w:szCs w:val="28"/>
                <w:lang w:val="kk-KZ"/>
              </w:rPr>
              <w:t>1жас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Қарапайым және күрделі пішінді заттарды мүсіндеудің техникалық дағдыларын қалыптастыру.</w:t>
            </w:r>
            <w:r>
              <w:rPr>
                <w:rFonts w:eastAsia="Times New Roman"/>
                <w:sz w:val="28"/>
                <w:szCs w:val="28"/>
                <w:lang w:val="kk-KZ"/>
              </w:rPr>
              <w:t>2</w:t>
            </w:r>
          </w:p>
        </w:tc>
      </w:tr>
      <w:tr w:rsidR="00E05F21" w:rsidRPr="00E05F21" w:rsidTr="002F1F9A">
        <w:trPr>
          <w:trHeight w:val="576"/>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5F7186" w:rsidRDefault="00E05F21" w:rsidP="002F1F9A">
            <w:pPr>
              <w:widowControl w:val="0"/>
              <w:autoSpaceDE w:val="0"/>
              <w:autoSpaceDN w:val="0"/>
              <w:rPr>
                <w:rFonts w:eastAsia="Times New Roman"/>
                <w:sz w:val="28"/>
                <w:szCs w:val="28"/>
                <w:lang w:val="kk-KZ"/>
              </w:rPr>
            </w:pPr>
          </w:p>
          <w:p w:rsidR="00E05F21" w:rsidRPr="005F7186" w:rsidRDefault="00E05F21" w:rsidP="002F1F9A">
            <w:pPr>
              <w:widowControl w:val="0"/>
              <w:rPr>
                <w:iCs/>
                <w:sz w:val="28"/>
                <w:szCs w:val="28"/>
                <w:lang w:val="kk-KZ"/>
              </w:rPr>
            </w:pPr>
            <w:r w:rsidRPr="005F7186">
              <w:rPr>
                <w:iCs/>
                <w:sz w:val="28"/>
                <w:szCs w:val="28"/>
                <w:lang w:val="kk-KZ"/>
              </w:rPr>
              <w:t xml:space="preserve">Балалардың мүсіндеуге қызығушылығын ояту. </w:t>
            </w:r>
          </w:p>
          <w:p w:rsidR="00E05F21" w:rsidRPr="005F7186" w:rsidRDefault="00E05F21" w:rsidP="002F1F9A">
            <w:pPr>
              <w:widowControl w:val="0"/>
              <w:autoSpaceDE w:val="0"/>
              <w:autoSpaceDN w:val="0"/>
              <w:rPr>
                <w:rFonts w:eastAsia="Times New Roman"/>
                <w:sz w:val="28"/>
                <w:szCs w:val="28"/>
                <w:lang w:val="kk-KZ"/>
              </w:rPr>
            </w:pPr>
            <w:r w:rsidRPr="005F7186">
              <w:rPr>
                <w:iCs/>
                <w:sz w:val="28"/>
                <w:szCs w:val="28"/>
                <w:lang w:val="kk-KZ"/>
              </w:rPr>
              <w:t>Сазбалшықпен таныстыру. Ермексаздың, сазбалшықтың кесектерін алақан арасында домалатып, «шарлар» жасау, жалпақ, дөңгелек пішіндерді мүсіндеу</w:t>
            </w:r>
            <w:r>
              <w:rPr>
                <w:iCs/>
                <w:sz w:val="28"/>
                <w:szCs w:val="28"/>
                <w:lang w:val="kk-KZ"/>
              </w:rPr>
              <w:t>1</w:t>
            </w:r>
          </w:p>
        </w:tc>
      </w:tr>
      <w:tr w:rsidR="00E05F21" w:rsidRPr="00E05F21" w:rsidTr="002F1F9A">
        <w:trPr>
          <w:trHeight w:val="677"/>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Жапсыру</w:t>
            </w:r>
            <w:r>
              <w:rPr>
                <w:rFonts w:eastAsia="Times New Roman"/>
                <w:b/>
                <w:sz w:val="28"/>
                <w:szCs w:val="28"/>
                <w:lang w:val="kk-KZ"/>
              </w:rPr>
              <w:t xml:space="preserve">                                    2жас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Балаларды бейнелерді фланелеграфта (сызықтарда, шаршыда), қағаз бетіне қойып, құрастыруға үйрету.</w:t>
            </w:r>
          </w:p>
        </w:tc>
      </w:tr>
      <w:tr w:rsidR="00E05F21" w:rsidRPr="00E05F21" w:rsidTr="002F1F9A">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Құрастыру</w:t>
            </w:r>
            <w:r>
              <w:rPr>
                <w:rFonts w:eastAsia="Times New Roman"/>
                <w:b/>
                <w:sz w:val="28"/>
                <w:szCs w:val="28"/>
                <w:lang w:val="kk-KZ"/>
              </w:rPr>
              <w:t xml:space="preserve">                                  2жас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Құрылыс масштабына сәйкес сюжеттік ойыншықтарды, табиғи материалдарды (құм, су, тас) қолданып, ойнауға мүмкіндік беру.</w:t>
            </w:r>
          </w:p>
        </w:tc>
      </w:tr>
      <w:tr w:rsidR="00E05F21" w:rsidRPr="00E05F21" w:rsidTr="002F1F9A">
        <w:trPr>
          <w:trHeight w:val="384"/>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 xml:space="preserve">Музыка </w:t>
            </w:r>
          </w:p>
          <w:p w:rsidR="00E05F21" w:rsidRDefault="00E05F21" w:rsidP="002F1F9A">
            <w:pPr>
              <w:widowControl w:val="0"/>
              <w:autoSpaceDE w:val="0"/>
              <w:autoSpaceDN w:val="0"/>
              <w:rPr>
                <w:rFonts w:eastAsia="Times New Roman"/>
                <w:b/>
                <w:sz w:val="28"/>
                <w:szCs w:val="28"/>
                <w:lang w:val="kk-KZ"/>
              </w:rPr>
            </w:pPr>
            <w:r>
              <w:rPr>
                <w:rFonts w:eastAsia="Times New Roman"/>
                <w:b/>
                <w:sz w:val="28"/>
                <w:szCs w:val="28"/>
                <w:lang w:val="kk-KZ"/>
              </w:rPr>
              <w:t>2жас</w:t>
            </w: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Pr="00EA7609" w:rsidRDefault="00E05F21" w:rsidP="002F1F9A">
            <w:pPr>
              <w:rPr>
                <w:rFonts w:eastAsia="Times New Roman"/>
                <w:sz w:val="28"/>
                <w:szCs w:val="28"/>
                <w:lang w:val="kk-KZ"/>
              </w:rPr>
            </w:pPr>
            <w:r>
              <w:rPr>
                <w:rFonts w:eastAsia="Times New Roman"/>
                <w:sz w:val="28"/>
                <w:szCs w:val="28"/>
                <w:lang w:val="kk-KZ"/>
              </w:rPr>
              <w:t>1жас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Кейіпкерді иллюстрациялар, әңгімелер бойынша тану және музыканы есте сақтау.</w:t>
            </w:r>
          </w:p>
        </w:tc>
      </w:tr>
      <w:tr w:rsidR="00E05F21" w:rsidRPr="00E05F21" w:rsidTr="002F1F9A">
        <w:trPr>
          <w:trHeight w:val="264"/>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Default="00E05F21" w:rsidP="002F1F9A">
            <w:pPr>
              <w:pStyle w:val="a7"/>
              <w:rPr>
                <w:noProof/>
                <w:sz w:val="24"/>
                <w:szCs w:val="24"/>
                <w:lang w:val="kk-KZ"/>
              </w:rPr>
            </w:pPr>
            <w:r w:rsidRPr="004A54CD">
              <w:rPr>
                <w:noProof/>
                <w:sz w:val="24"/>
                <w:szCs w:val="24"/>
                <w:u w:val="single"/>
                <w:lang w:val="kk-KZ"/>
              </w:rPr>
              <w:t>Музыка тыңдау</w:t>
            </w:r>
            <w:r w:rsidRPr="004A54CD">
              <w:rPr>
                <w:noProof/>
                <w:sz w:val="24"/>
                <w:szCs w:val="24"/>
                <w:lang w:val="kk-KZ"/>
              </w:rPr>
              <w:t xml:space="preserve">.     </w:t>
            </w:r>
          </w:p>
          <w:p w:rsidR="00E05F21" w:rsidRPr="00DA585E" w:rsidRDefault="00E05F21" w:rsidP="002F1F9A">
            <w:pPr>
              <w:pStyle w:val="a7"/>
              <w:rPr>
                <w:sz w:val="24"/>
                <w:szCs w:val="24"/>
                <w:lang w:val="kk-KZ"/>
              </w:rPr>
            </w:pPr>
            <w:r w:rsidRPr="00DA585E">
              <w:rPr>
                <w:sz w:val="24"/>
                <w:szCs w:val="24"/>
                <w:lang w:val="kk-KZ"/>
              </w:rPr>
              <w:t>Музыкаға деген қызығушылықты ояту, музыка тыңдауға, ән айтуға баулу. Ә</w:t>
            </w:r>
            <w:r w:rsidRPr="00DA585E">
              <w:rPr>
                <w:noProof/>
                <w:sz w:val="24"/>
                <w:szCs w:val="24"/>
                <w:lang w:val="kk-KZ"/>
              </w:rPr>
              <w:t>ртүрлі музыкалық аспаптарда орындалған таныс әуендерді тыңдау, бұл әуендерді тани білу</w:t>
            </w:r>
            <w:r>
              <w:rPr>
                <w:noProof/>
                <w:sz w:val="24"/>
                <w:szCs w:val="24"/>
                <w:lang w:val="kk-KZ"/>
              </w:rPr>
              <w:t xml:space="preserve"> дағдыларын қалыптастыру. </w:t>
            </w:r>
          </w:p>
          <w:p w:rsidR="00E05F21" w:rsidRPr="004A54CD" w:rsidRDefault="00E05F21" w:rsidP="002F1F9A">
            <w:pPr>
              <w:pStyle w:val="a7"/>
              <w:rPr>
                <w:noProof/>
                <w:sz w:val="24"/>
                <w:szCs w:val="24"/>
                <w:u w:val="single"/>
                <w:lang w:val="kk-KZ"/>
              </w:rPr>
            </w:pPr>
            <w:r w:rsidRPr="004A54CD">
              <w:rPr>
                <w:noProof/>
                <w:sz w:val="24"/>
                <w:szCs w:val="24"/>
                <w:u w:val="single"/>
                <w:lang w:val="kk-KZ"/>
              </w:rPr>
              <w:t>Ән айту.</w:t>
            </w:r>
          </w:p>
          <w:p w:rsidR="00E05F21" w:rsidRPr="00DA585E" w:rsidRDefault="00E05F21" w:rsidP="002F1F9A">
            <w:pPr>
              <w:pStyle w:val="a7"/>
              <w:rPr>
                <w:sz w:val="24"/>
                <w:szCs w:val="24"/>
                <w:lang w:val="kk-KZ"/>
              </w:rPr>
            </w:pPr>
            <w:r w:rsidRPr="00532095">
              <w:rPr>
                <w:sz w:val="24"/>
                <w:szCs w:val="24"/>
                <w:lang w:val="kk-KZ"/>
              </w:rPr>
              <w:t>Жекелеген сөздер мен буындарды айтуға талпындыру. Әннің қайталанатын сөздерін, музыкалық сөз тіркестерінің соңын бірге айтуға ынталандыру.</w:t>
            </w:r>
          </w:p>
          <w:p w:rsidR="00E05F21" w:rsidRPr="004A54CD" w:rsidRDefault="00E05F21" w:rsidP="002F1F9A">
            <w:pPr>
              <w:pStyle w:val="a7"/>
              <w:rPr>
                <w:noProof/>
                <w:sz w:val="24"/>
                <w:szCs w:val="24"/>
                <w:u w:val="single"/>
                <w:lang w:val="kk-KZ"/>
              </w:rPr>
            </w:pPr>
            <w:r w:rsidRPr="004A54CD">
              <w:rPr>
                <w:noProof/>
                <w:sz w:val="24"/>
                <w:szCs w:val="24"/>
                <w:u w:val="single"/>
                <w:lang w:val="kk-KZ"/>
              </w:rPr>
              <w:t xml:space="preserve">Музыкалық-ырғақтық қимылдар. </w:t>
            </w:r>
          </w:p>
          <w:p w:rsidR="00E05F21" w:rsidRPr="005F7186" w:rsidRDefault="00E05F21" w:rsidP="002F1F9A">
            <w:pPr>
              <w:widowControl w:val="0"/>
              <w:autoSpaceDE w:val="0"/>
              <w:autoSpaceDN w:val="0"/>
              <w:rPr>
                <w:rFonts w:eastAsia="Times New Roman"/>
                <w:sz w:val="28"/>
                <w:szCs w:val="28"/>
                <w:lang w:val="kk-KZ"/>
              </w:rPr>
            </w:pPr>
            <w:r w:rsidRPr="00532095">
              <w:rPr>
                <w:sz w:val="24"/>
                <w:szCs w:val="24"/>
                <w:lang w:val="kk-KZ"/>
              </w:rPr>
              <w:t xml:space="preserve">Денені оңға, солға бұру, басты оңға, солға ию, қолдарды сермеу қимылдарын орындау қабілеттерін дамыту. Қарапайым би қимылдарын орындау дағдыларын қалыптастыру. Сюжетті музыкалық ойындарда музыканың сипатына сәйкес кейіпкерлердің қимылдарын көрсету арқылы ойынның бір </w:t>
            </w:r>
            <w:r w:rsidRPr="00532095">
              <w:rPr>
                <w:sz w:val="24"/>
                <w:szCs w:val="24"/>
                <w:lang w:val="kk-KZ"/>
              </w:rPr>
              <w:lastRenderedPageBreak/>
              <w:t xml:space="preserve">эпизодынан келесіге өту және қимылдарды бере білу қабілеттерін дамыту.  </w:t>
            </w:r>
          </w:p>
        </w:tc>
      </w:tr>
      <w:tr w:rsidR="00515EBA" w:rsidRPr="00E05F21" w:rsidTr="002F1F9A">
        <w:trPr>
          <w:trHeight w:val="1464"/>
        </w:trPr>
        <w:tc>
          <w:tcPr>
            <w:tcW w:w="1528" w:type="dxa"/>
            <w:vMerge w:val="restart"/>
          </w:tcPr>
          <w:p w:rsidR="00515EBA" w:rsidRPr="005F7186" w:rsidRDefault="00515EBA" w:rsidP="002F1F9A">
            <w:pPr>
              <w:widowControl w:val="0"/>
              <w:autoSpaceDE w:val="0"/>
              <w:autoSpaceDN w:val="0"/>
              <w:rPr>
                <w:rFonts w:eastAsia="Times New Roman"/>
                <w:sz w:val="28"/>
                <w:szCs w:val="28"/>
                <w:lang w:val="kk-KZ"/>
              </w:rPr>
            </w:pPr>
          </w:p>
        </w:tc>
        <w:tc>
          <w:tcPr>
            <w:tcW w:w="2711" w:type="dxa"/>
            <w:vMerge w:val="restart"/>
          </w:tcPr>
          <w:p w:rsidR="00515EBA" w:rsidRPr="005F7186" w:rsidRDefault="00515EBA" w:rsidP="002F1F9A">
            <w:pPr>
              <w:widowControl w:val="0"/>
              <w:autoSpaceDE w:val="0"/>
              <w:autoSpaceDN w:val="0"/>
              <w:rPr>
                <w:rFonts w:eastAsia="Times New Roman"/>
                <w:b/>
                <w:sz w:val="28"/>
                <w:szCs w:val="28"/>
                <w:lang w:val="kk-KZ"/>
              </w:rPr>
            </w:pPr>
            <w:r w:rsidRPr="005F7186">
              <w:rPr>
                <w:rFonts w:eastAsia="Times New Roman"/>
                <w:b/>
                <w:sz w:val="28"/>
                <w:szCs w:val="28"/>
                <w:lang w:val="kk-KZ"/>
              </w:rPr>
              <w:t>Қоршаған ортамен таныстыру</w:t>
            </w:r>
          </w:p>
          <w:p w:rsidR="00EA7609" w:rsidRDefault="00EA7609" w:rsidP="002F1F9A">
            <w:pPr>
              <w:widowControl w:val="0"/>
              <w:autoSpaceDE w:val="0"/>
              <w:autoSpaceDN w:val="0"/>
              <w:rPr>
                <w:rFonts w:eastAsia="Times New Roman"/>
                <w:b/>
                <w:sz w:val="28"/>
                <w:szCs w:val="28"/>
                <w:lang w:val="kk-KZ"/>
              </w:rPr>
            </w:pPr>
            <w:r>
              <w:rPr>
                <w:rFonts w:eastAsia="Times New Roman"/>
                <w:b/>
                <w:sz w:val="28"/>
                <w:szCs w:val="28"/>
                <w:lang w:val="kk-KZ"/>
              </w:rPr>
              <w:t>2жас</w:t>
            </w:r>
          </w:p>
          <w:p w:rsidR="00EA7609" w:rsidRDefault="00EA7609" w:rsidP="002F1F9A">
            <w:pPr>
              <w:rPr>
                <w:rFonts w:eastAsia="Times New Roman"/>
                <w:sz w:val="28"/>
                <w:szCs w:val="28"/>
                <w:lang w:val="kk-KZ"/>
              </w:rPr>
            </w:pPr>
          </w:p>
          <w:p w:rsidR="00EA7609" w:rsidRDefault="00EA7609" w:rsidP="002F1F9A">
            <w:pPr>
              <w:rPr>
                <w:rFonts w:eastAsia="Times New Roman"/>
                <w:sz w:val="28"/>
                <w:szCs w:val="28"/>
                <w:lang w:val="kk-KZ"/>
              </w:rPr>
            </w:pPr>
          </w:p>
          <w:p w:rsidR="00515EBA" w:rsidRPr="005F7186" w:rsidRDefault="00EA7609" w:rsidP="002F1F9A">
            <w:pPr>
              <w:widowControl w:val="0"/>
              <w:autoSpaceDE w:val="0"/>
              <w:autoSpaceDN w:val="0"/>
              <w:rPr>
                <w:rFonts w:eastAsia="Times New Roman"/>
                <w:b/>
                <w:sz w:val="28"/>
                <w:szCs w:val="28"/>
                <w:lang w:val="kk-KZ"/>
              </w:rPr>
            </w:pPr>
            <w:r>
              <w:rPr>
                <w:rFonts w:eastAsia="Times New Roman"/>
                <w:sz w:val="28"/>
                <w:szCs w:val="28"/>
                <w:lang w:val="kk-KZ"/>
              </w:rPr>
              <w:t>1жас</w:t>
            </w:r>
          </w:p>
        </w:tc>
        <w:tc>
          <w:tcPr>
            <w:tcW w:w="11042" w:type="dxa"/>
          </w:tcPr>
          <w:p w:rsidR="00515EBA" w:rsidRPr="005F7186" w:rsidRDefault="00515EBA" w:rsidP="002F1F9A">
            <w:pPr>
              <w:widowControl w:val="0"/>
              <w:autoSpaceDE w:val="0"/>
              <w:autoSpaceDN w:val="0"/>
              <w:rPr>
                <w:rFonts w:eastAsia="Times New Roman"/>
                <w:sz w:val="28"/>
                <w:szCs w:val="28"/>
                <w:lang w:val="kk-KZ"/>
              </w:rPr>
            </w:pPr>
            <w:r w:rsidRPr="005F7186">
              <w:rPr>
                <w:rFonts w:eastAsia="Times New Roman"/>
                <w:sz w:val="28"/>
                <w:szCs w:val="28"/>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r w:rsidR="00D870DE">
              <w:rPr>
                <w:rFonts w:eastAsia="Times New Roman"/>
                <w:sz w:val="28"/>
                <w:szCs w:val="28"/>
                <w:lang w:val="kk-KZ"/>
              </w:rPr>
              <w:t>2</w:t>
            </w:r>
          </w:p>
          <w:p w:rsidR="00515EBA" w:rsidRPr="005F7186" w:rsidRDefault="00515EBA" w:rsidP="002F1F9A">
            <w:pPr>
              <w:widowControl w:val="0"/>
              <w:autoSpaceDE w:val="0"/>
              <w:autoSpaceDN w:val="0"/>
              <w:rPr>
                <w:rFonts w:eastAsia="Times New Roman"/>
                <w:sz w:val="28"/>
                <w:szCs w:val="28"/>
                <w:lang w:val="kk-KZ"/>
              </w:rPr>
            </w:pPr>
          </w:p>
        </w:tc>
      </w:tr>
      <w:tr w:rsidR="00515EBA" w:rsidRPr="00E05F21" w:rsidTr="002F1F9A">
        <w:trPr>
          <w:trHeight w:val="144"/>
        </w:trPr>
        <w:tc>
          <w:tcPr>
            <w:tcW w:w="1528" w:type="dxa"/>
            <w:vMerge/>
          </w:tcPr>
          <w:p w:rsidR="00515EBA" w:rsidRPr="005F7186" w:rsidRDefault="00515EBA" w:rsidP="002F1F9A">
            <w:pPr>
              <w:widowControl w:val="0"/>
              <w:autoSpaceDE w:val="0"/>
              <w:autoSpaceDN w:val="0"/>
              <w:rPr>
                <w:rFonts w:eastAsia="Times New Roman"/>
                <w:sz w:val="28"/>
                <w:szCs w:val="28"/>
                <w:lang w:val="kk-KZ"/>
              </w:rPr>
            </w:pPr>
          </w:p>
        </w:tc>
        <w:tc>
          <w:tcPr>
            <w:tcW w:w="2711" w:type="dxa"/>
            <w:vMerge/>
          </w:tcPr>
          <w:p w:rsidR="00515EBA" w:rsidRPr="005F7186" w:rsidRDefault="00515EBA" w:rsidP="002F1F9A">
            <w:pPr>
              <w:widowControl w:val="0"/>
              <w:autoSpaceDE w:val="0"/>
              <w:autoSpaceDN w:val="0"/>
              <w:rPr>
                <w:rFonts w:eastAsia="Times New Roman"/>
                <w:b/>
                <w:sz w:val="28"/>
                <w:szCs w:val="28"/>
                <w:lang w:val="kk-KZ"/>
              </w:rPr>
            </w:pPr>
          </w:p>
        </w:tc>
        <w:tc>
          <w:tcPr>
            <w:tcW w:w="11042" w:type="dxa"/>
          </w:tcPr>
          <w:p w:rsidR="00515EBA" w:rsidRPr="005F7186" w:rsidRDefault="00515EBA" w:rsidP="002F1F9A">
            <w:pPr>
              <w:widowControl w:val="0"/>
              <w:rPr>
                <w:rFonts w:eastAsia="Calibri"/>
                <w:sz w:val="28"/>
                <w:szCs w:val="28"/>
                <w:lang w:val="kk-KZ"/>
              </w:rPr>
            </w:pPr>
            <w:r w:rsidRPr="005F7186">
              <w:rPr>
                <w:rFonts w:eastAsia="Calibri"/>
                <w:sz w:val="28"/>
                <w:szCs w:val="28"/>
                <w:lang w:val="kk-KZ"/>
              </w:rPr>
              <w:t xml:space="preserve">Ересектермен (дауысын тыңдау, қимылына еліктеу, одан көмек сұрау) және құрдастарымен (әрекетін бақылау, ойнап отырған құрдасының жанына бару, ойыншықтарын алмастыру, өзара келісім бойынша оларды тартып алмай, сұрап алу) өзара әрекет етуге баулу, балалар мен ересектердің бірлескен ойындарына жағдай жасау (доппен, құммен, сумен ойнау). </w:t>
            </w:r>
          </w:p>
          <w:p w:rsidR="00515EBA" w:rsidRPr="005F7186" w:rsidRDefault="00515EBA" w:rsidP="002F1F9A">
            <w:pPr>
              <w:widowControl w:val="0"/>
              <w:autoSpaceDE w:val="0"/>
              <w:autoSpaceDN w:val="0"/>
              <w:rPr>
                <w:rFonts w:eastAsia="Times New Roman"/>
                <w:sz w:val="28"/>
                <w:szCs w:val="28"/>
                <w:lang w:val="kk-KZ"/>
              </w:rPr>
            </w:pPr>
          </w:p>
        </w:tc>
      </w:tr>
      <w:tr w:rsidR="00515EBA" w:rsidRPr="00813C82" w:rsidTr="002F1F9A">
        <w:trPr>
          <w:trHeight w:val="1655"/>
        </w:trPr>
        <w:tc>
          <w:tcPr>
            <w:tcW w:w="1528" w:type="dxa"/>
            <w:vMerge w:val="restart"/>
          </w:tcPr>
          <w:p w:rsidR="00515EBA" w:rsidRPr="005F7186" w:rsidRDefault="00515EBA" w:rsidP="002F1F9A">
            <w:pPr>
              <w:widowControl w:val="0"/>
              <w:autoSpaceDE w:val="0"/>
              <w:autoSpaceDN w:val="0"/>
              <w:rPr>
                <w:rFonts w:eastAsia="Times New Roman"/>
                <w:sz w:val="28"/>
                <w:szCs w:val="28"/>
                <w:lang w:val="kk-KZ"/>
              </w:rPr>
            </w:pPr>
            <w:r w:rsidRPr="005F7186">
              <w:rPr>
                <w:rFonts w:eastAsia="Times New Roman"/>
                <w:sz w:val="28"/>
                <w:szCs w:val="28"/>
                <w:lang w:val="kk-KZ"/>
              </w:rPr>
              <w:t>Ақпан</w:t>
            </w:r>
          </w:p>
        </w:tc>
        <w:tc>
          <w:tcPr>
            <w:tcW w:w="2711" w:type="dxa"/>
            <w:vMerge w:val="restart"/>
          </w:tcPr>
          <w:p w:rsidR="00EA7609" w:rsidRDefault="00515EBA" w:rsidP="002F1F9A">
            <w:pPr>
              <w:widowControl w:val="0"/>
              <w:autoSpaceDE w:val="0"/>
              <w:autoSpaceDN w:val="0"/>
              <w:rPr>
                <w:rFonts w:eastAsia="Times New Roman"/>
                <w:b/>
                <w:sz w:val="28"/>
                <w:szCs w:val="28"/>
                <w:lang w:val="kk-KZ"/>
              </w:rPr>
            </w:pPr>
            <w:r w:rsidRPr="005F7186">
              <w:rPr>
                <w:rFonts w:eastAsia="Times New Roman"/>
                <w:b/>
                <w:sz w:val="28"/>
                <w:szCs w:val="28"/>
                <w:lang w:val="kk-KZ"/>
              </w:rPr>
              <w:t xml:space="preserve">Дене </w:t>
            </w:r>
            <w:r w:rsidR="000F3D27">
              <w:rPr>
                <w:rFonts w:eastAsia="Times New Roman"/>
                <w:b/>
                <w:sz w:val="28"/>
                <w:szCs w:val="28"/>
                <w:lang w:val="kk-KZ"/>
              </w:rPr>
              <w:t>тәрбиесі</w:t>
            </w:r>
          </w:p>
          <w:p w:rsidR="00EA7609" w:rsidRDefault="00EA7609" w:rsidP="002F1F9A">
            <w:pPr>
              <w:rPr>
                <w:rFonts w:eastAsia="Times New Roman"/>
                <w:sz w:val="28"/>
                <w:szCs w:val="28"/>
                <w:lang w:val="kk-KZ"/>
              </w:rPr>
            </w:pPr>
          </w:p>
          <w:p w:rsidR="00EA7609" w:rsidRDefault="00EA7609" w:rsidP="002F1F9A">
            <w:pPr>
              <w:widowControl w:val="0"/>
              <w:autoSpaceDE w:val="0"/>
              <w:autoSpaceDN w:val="0"/>
              <w:rPr>
                <w:rFonts w:eastAsia="Times New Roman"/>
                <w:b/>
                <w:sz w:val="28"/>
                <w:szCs w:val="28"/>
                <w:lang w:val="kk-KZ"/>
              </w:rPr>
            </w:pPr>
            <w:r>
              <w:rPr>
                <w:rFonts w:eastAsia="Times New Roman"/>
                <w:b/>
                <w:sz w:val="28"/>
                <w:szCs w:val="28"/>
                <w:lang w:val="kk-KZ"/>
              </w:rPr>
              <w:t>2жас</w:t>
            </w:r>
          </w:p>
          <w:p w:rsidR="00EA7609" w:rsidRDefault="00EA7609" w:rsidP="002F1F9A">
            <w:pPr>
              <w:rPr>
                <w:rFonts w:eastAsia="Times New Roman"/>
                <w:sz w:val="28"/>
                <w:szCs w:val="28"/>
                <w:lang w:val="kk-KZ"/>
              </w:rPr>
            </w:pPr>
          </w:p>
          <w:p w:rsidR="00EA7609" w:rsidRDefault="00EA7609" w:rsidP="002F1F9A">
            <w:pPr>
              <w:rPr>
                <w:rFonts w:eastAsia="Times New Roman"/>
                <w:sz w:val="28"/>
                <w:szCs w:val="28"/>
                <w:lang w:val="kk-KZ"/>
              </w:rPr>
            </w:pPr>
          </w:p>
          <w:p w:rsidR="00515EBA" w:rsidRPr="00EA7609" w:rsidRDefault="00EA7609" w:rsidP="002F1F9A">
            <w:pPr>
              <w:rPr>
                <w:rFonts w:eastAsia="Times New Roman"/>
                <w:sz w:val="28"/>
                <w:szCs w:val="28"/>
                <w:lang w:val="kk-KZ"/>
              </w:rPr>
            </w:pPr>
            <w:r>
              <w:rPr>
                <w:rFonts w:eastAsia="Times New Roman"/>
                <w:sz w:val="28"/>
                <w:szCs w:val="28"/>
                <w:lang w:val="kk-KZ"/>
              </w:rPr>
              <w:t>1жас</w:t>
            </w:r>
          </w:p>
        </w:tc>
        <w:tc>
          <w:tcPr>
            <w:tcW w:w="11042" w:type="dxa"/>
          </w:tcPr>
          <w:p w:rsidR="00515EBA" w:rsidRDefault="00515EBA" w:rsidP="002F1F9A">
            <w:pPr>
              <w:widowControl w:val="0"/>
              <w:autoSpaceDE w:val="0"/>
              <w:autoSpaceDN w:val="0"/>
              <w:rPr>
                <w:rFonts w:eastAsia="Times New Roman"/>
                <w:sz w:val="28"/>
                <w:szCs w:val="28"/>
                <w:lang w:val="kk-KZ"/>
              </w:rPr>
            </w:pPr>
            <w:r w:rsidRPr="005F7186">
              <w:rPr>
                <w:rFonts w:eastAsia="Times New Roman"/>
                <w:sz w:val="28"/>
                <w:szCs w:val="28"/>
                <w:lang w:val="kk-KZ"/>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w:t>
            </w:r>
          </w:p>
          <w:p w:rsidR="00813C82" w:rsidRDefault="00813C82" w:rsidP="002F1F9A">
            <w:pPr>
              <w:widowControl w:val="0"/>
              <w:autoSpaceDE w:val="0"/>
              <w:autoSpaceDN w:val="0"/>
              <w:rPr>
                <w:rFonts w:eastAsia="Times New Roman"/>
                <w:sz w:val="28"/>
                <w:szCs w:val="28"/>
                <w:lang w:val="kk-KZ"/>
              </w:rPr>
            </w:pPr>
          </w:p>
          <w:p w:rsidR="00515EBA" w:rsidRPr="005F7186" w:rsidRDefault="00515EBA" w:rsidP="002F1F9A">
            <w:pPr>
              <w:widowControl w:val="0"/>
              <w:autoSpaceDE w:val="0"/>
              <w:autoSpaceDN w:val="0"/>
              <w:rPr>
                <w:rFonts w:eastAsia="Times New Roman"/>
                <w:sz w:val="28"/>
                <w:szCs w:val="28"/>
                <w:lang w:val="kk-KZ"/>
              </w:rPr>
            </w:pPr>
          </w:p>
        </w:tc>
      </w:tr>
      <w:tr w:rsidR="00813C82" w:rsidRPr="00E05F21" w:rsidTr="002F1F9A">
        <w:trPr>
          <w:trHeight w:val="1506"/>
        </w:trPr>
        <w:tc>
          <w:tcPr>
            <w:tcW w:w="1528" w:type="dxa"/>
            <w:vMerge/>
          </w:tcPr>
          <w:p w:rsidR="00813C82" w:rsidRPr="005F7186" w:rsidRDefault="00813C82" w:rsidP="002F1F9A">
            <w:pPr>
              <w:widowControl w:val="0"/>
              <w:autoSpaceDE w:val="0"/>
              <w:autoSpaceDN w:val="0"/>
              <w:rPr>
                <w:rFonts w:eastAsia="Times New Roman"/>
                <w:sz w:val="28"/>
                <w:szCs w:val="28"/>
                <w:lang w:val="kk-KZ"/>
              </w:rPr>
            </w:pPr>
          </w:p>
        </w:tc>
        <w:tc>
          <w:tcPr>
            <w:tcW w:w="2711" w:type="dxa"/>
            <w:vMerge/>
          </w:tcPr>
          <w:p w:rsidR="00813C82" w:rsidRPr="005F7186" w:rsidRDefault="00813C82" w:rsidP="002F1F9A">
            <w:pPr>
              <w:widowControl w:val="0"/>
              <w:autoSpaceDE w:val="0"/>
              <w:autoSpaceDN w:val="0"/>
              <w:rPr>
                <w:rFonts w:eastAsia="Times New Roman"/>
                <w:b/>
                <w:sz w:val="28"/>
                <w:szCs w:val="28"/>
                <w:lang w:val="kk-KZ"/>
              </w:rPr>
            </w:pPr>
          </w:p>
        </w:tc>
        <w:tc>
          <w:tcPr>
            <w:tcW w:w="11042" w:type="dxa"/>
          </w:tcPr>
          <w:p w:rsidR="00813C82" w:rsidRPr="004D6197" w:rsidRDefault="00813C82" w:rsidP="002F1F9A">
            <w:pPr>
              <w:widowControl w:val="0"/>
              <w:rPr>
                <w:rFonts w:eastAsia="Calibri"/>
                <w:szCs w:val="28"/>
                <w:lang w:val="kk-KZ"/>
              </w:rPr>
            </w:pPr>
            <w:bookmarkStart w:id="4" w:name="z74"/>
            <w:r w:rsidRPr="00813C82">
              <w:rPr>
                <w:rFonts w:eastAsia="Calibri"/>
                <w:sz w:val="28"/>
                <w:szCs w:val="28"/>
                <w:lang w:val="kk-KZ"/>
              </w:rPr>
              <w:t>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w:t>
            </w:r>
            <w:r w:rsidRPr="004D6197">
              <w:rPr>
                <w:rFonts w:eastAsia="Calibri"/>
                <w:szCs w:val="28"/>
                <w:lang w:val="kk-KZ"/>
              </w:rPr>
              <w:t xml:space="preserve">. </w:t>
            </w:r>
          </w:p>
          <w:bookmarkEnd w:id="4"/>
          <w:p w:rsidR="00813C82" w:rsidRPr="005F7186" w:rsidRDefault="00813C82" w:rsidP="002F1F9A">
            <w:pPr>
              <w:widowControl w:val="0"/>
              <w:autoSpaceDE w:val="0"/>
              <w:autoSpaceDN w:val="0"/>
              <w:rPr>
                <w:rFonts w:eastAsia="Times New Roman"/>
                <w:sz w:val="28"/>
                <w:szCs w:val="28"/>
                <w:lang w:val="kk-KZ"/>
              </w:rPr>
            </w:pPr>
          </w:p>
        </w:tc>
      </w:tr>
      <w:tr w:rsidR="00515EBA" w:rsidRPr="00E05F21" w:rsidTr="002F1F9A">
        <w:trPr>
          <w:trHeight w:val="528"/>
        </w:trPr>
        <w:tc>
          <w:tcPr>
            <w:tcW w:w="1528" w:type="dxa"/>
            <w:vMerge/>
          </w:tcPr>
          <w:p w:rsidR="00515EBA" w:rsidRPr="005F7186" w:rsidRDefault="00515EBA" w:rsidP="002F1F9A">
            <w:pPr>
              <w:widowControl w:val="0"/>
              <w:autoSpaceDE w:val="0"/>
              <w:autoSpaceDN w:val="0"/>
              <w:rPr>
                <w:rFonts w:eastAsia="Times New Roman"/>
                <w:sz w:val="28"/>
                <w:szCs w:val="28"/>
                <w:lang w:val="kk-KZ"/>
              </w:rPr>
            </w:pPr>
          </w:p>
        </w:tc>
        <w:tc>
          <w:tcPr>
            <w:tcW w:w="2711" w:type="dxa"/>
            <w:vMerge/>
          </w:tcPr>
          <w:p w:rsidR="00515EBA" w:rsidRPr="005F7186" w:rsidRDefault="00515EBA" w:rsidP="002F1F9A">
            <w:pPr>
              <w:widowControl w:val="0"/>
              <w:autoSpaceDE w:val="0"/>
              <w:autoSpaceDN w:val="0"/>
              <w:rPr>
                <w:rFonts w:eastAsia="Times New Roman"/>
                <w:b/>
                <w:sz w:val="28"/>
                <w:szCs w:val="28"/>
                <w:lang w:val="kk-KZ"/>
              </w:rPr>
            </w:pPr>
          </w:p>
        </w:tc>
        <w:tc>
          <w:tcPr>
            <w:tcW w:w="11042" w:type="dxa"/>
          </w:tcPr>
          <w:p w:rsidR="00515EBA" w:rsidRPr="005F7186" w:rsidRDefault="00515EBA" w:rsidP="002F1F9A">
            <w:pPr>
              <w:widowControl w:val="0"/>
              <w:autoSpaceDE w:val="0"/>
              <w:autoSpaceDN w:val="0"/>
              <w:rPr>
                <w:rFonts w:eastAsia="Times New Roman"/>
                <w:sz w:val="28"/>
                <w:szCs w:val="28"/>
                <w:lang w:val="kk-KZ"/>
              </w:rPr>
            </w:pPr>
          </w:p>
        </w:tc>
      </w:tr>
      <w:tr w:rsidR="00E05F21" w:rsidRPr="00E05F21" w:rsidTr="002F1F9A">
        <w:trPr>
          <w:trHeight w:val="1392"/>
        </w:trPr>
        <w:tc>
          <w:tcPr>
            <w:tcW w:w="1528" w:type="dxa"/>
            <w:vMerge w:val="restart"/>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Сөйлеуді дамыту</w:t>
            </w:r>
          </w:p>
          <w:p w:rsidR="00E05F21" w:rsidRDefault="00E05F21" w:rsidP="002F1F9A">
            <w:pPr>
              <w:rPr>
                <w:rFonts w:eastAsia="Times New Roman"/>
                <w:sz w:val="28"/>
                <w:szCs w:val="28"/>
                <w:lang w:val="kk-KZ"/>
              </w:rPr>
            </w:pPr>
          </w:p>
          <w:p w:rsidR="00E05F21" w:rsidRDefault="00E05F21" w:rsidP="002F1F9A">
            <w:pPr>
              <w:widowControl w:val="0"/>
              <w:autoSpaceDE w:val="0"/>
              <w:autoSpaceDN w:val="0"/>
              <w:rPr>
                <w:rFonts w:eastAsia="Times New Roman"/>
                <w:b/>
                <w:sz w:val="28"/>
                <w:szCs w:val="28"/>
                <w:lang w:val="kk-KZ"/>
              </w:rPr>
            </w:pPr>
            <w:r>
              <w:rPr>
                <w:rFonts w:eastAsia="Times New Roman"/>
                <w:b/>
                <w:sz w:val="28"/>
                <w:szCs w:val="28"/>
                <w:lang w:val="kk-KZ"/>
              </w:rPr>
              <w:t>2жас</w:t>
            </w: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Pr="00EA7609" w:rsidRDefault="00E05F21" w:rsidP="002F1F9A">
            <w:pPr>
              <w:rPr>
                <w:rFonts w:eastAsia="Times New Roman"/>
                <w:sz w:val="28"/>
                <w:szCs w:val="28"/>
                <w:lang w:val="kk-KZ"/>
              </w:rPr>
            </w:pPr>
            <w:r>
              <w:rPr>
                <w:rFonts w:eastAsia="Times New Roman"/>
                <w:sz w:val="28"/>
                <w:szCs w:val="28"/>
                <w:lang w:val="kk-KZ"/>
              </w:rPr>
              <w:t>1жас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E05F21" w:rsidRPr="005F7186" w:rsidRDefault="00E05F21" w:rsidP="002F1F9A">
            <w:pPr>
              <w:widowControl w:val="0"/>
              <w:autoSpaceDE w:val="0"/>
              <w:autoSpaceDN w:val="0"/>
              <w:rPr>
                <w:rFonts w:eastAsia="Times New Roman"/>
                <w:sz w:val="28"/>
                <w:szCs w:val="28"/>
                <w:lang w:val="kk-KZ"/>
              </w:rPr>
            </w:pPr>
          </w:p>
        </w:tc>
      </w:tr>
      <w:tr w:rsidR="00E05F21" w:rsidRPr="00E05F21" w:rsidTr="002F1F9A">
        <w:trPr>
          <w:trHeight w:val="216"/>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5F7186" w:rsidRDefault="00E05F21" w:rsidP="002F1F9A">
            <w:pPr>
              <w:widowControl w:val="0"/>
              <w:rPr>
                <w:sz w:val="28"/>
                <w:szCs w:val="28"/>
                <w:lang w:val="kk-KZ"/>
              </w:rPr>
            </w:pPr>
            <w:r w:rsidRPr="005F7186">
              <w:rPr>
                <w:sz w:val="28"/>
                <w:szCs w:val="28"/>
                <w:lang w:val="kk-KZ"/>
              </w:rPr>
              <w:t>Таныс заттарды ересектердің көмегімен түсі бойынша таңдау. Жануарлардың қимылын (лақ секіреді, құс ұшады), дыбыстауын (қозы маңырайды: мааа, бұзау мөңірейді: мөөө, мысық мияулайды), адамның қимылын (жүреді, жүгіреді, билейді) білдіретін сөздерді түсіну және дыбыстық тіркестерді атау.</w:t>
            </w:r>
          </w:p>
          <w:p w:rsidR="00E05F21" w:rsidRPr="005F7186" w:rsidRDefault="00E05F21" w:rsidP="002F1F9A">
            <w:pPr>
              <w:widowControl w:val="0"/>
              <w:autoSpaceDE w:val="0"/>
              <w:autoSpaceDN w:val="0"/>
              <w:rPr>
                <w:rFonts w:eastAsia="Times New Roman"/>
                <w:sz w:val="28"/>
                <w:szCs w:val="28"/>
                <w:lang w:val="kk-KZ"/>
              </w:rPr>
            </w:pPr>
          </w:p>
        </w:tc>
      </w:tr>
      <w:tr w:rsidR="00E05F21" w:rsidRPr="00E05F21" w:rsidTr="002F1F9A">
        <w:trPr>
          <w:trHeight w:val="552"/>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Көркем әдебиет</w:t>
            </w:r>
          </w:p>
          <w:p w:rsidR="00E05F21" w:rsidRDefault="00E05F21" w:rsidP="002F1F9A">
            <w:pPr>
              <w:rPr>
                <w:rFonts w:eastAsia="Times New Roman"/>
                <w:sz w:val="28"/>
                <w:szCs w:val="28"/>
                <w:lang w:val="kk-KZ"/>
              </w:rPr>
            </w:pPr>
          </w:p>
          <w:p w:rsidR="00E05F21" w:rsidRDefault="00E05F21" w:rsidP="002F1F9A">
            <w:pPr>
              <w:widowControl w:val="0"/>
              <w:autoSpaceDE w:val="0"/>
              <w:autoSpaceDN w:val="0"/>
              <w:rPr>
                <w:rFonts w:eastAsia="Times New Roman"/>
                <w:b/>
                <w:sz w:val="28"/>
                <w:szCs w:val="28"/>
                <w:lang w:val="kk-KZ"/>
              </w:rPr>
            </w:pPr>
            <w:r>
              <w:rPr>
                <w:rFonts w:eastAsia="Times New Roman"/>
                <w:b/>
                <w:sz w:val="28"/>
                <w:szCs w:val="28"/>
                <w:lang w:val="kk-KZ"/>
              </w:rPr>
              <w:t>2жас</w:t>
            </w: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Pr="00EA7609" w:rsidRDefault="00E05F21" w:rsidP="002F1F9A">
            <w:pPr>
              <w:rPr>
                <w:rFonts w:eastAsia="Times New Roman"/>
                <w:sz w:val="28"/>
                <w:szCs w:val="28"/>
                <w:lang w:val="kk-KZ"/>
              </w:rPr>
            </w:pPr>
            <w:r>
              <w:rPr>
                <w:rFonts w:eastAsia="Times New Roman"/>
                <w:sz w:val="28"/>
                <w:szCs w:val="28"/>
                <w:lang w:val="kk-KZ"/>
              </w:rPr>
              <w:t>1жас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Балалармен бірге балалар әдебиетінің шығармаларына арналған иллюстрацияларды қарау.</w:t>
            </w:r>
          </w:p>
        </w:tc>
      </w:tr>
      <w:tr w:rsidR="00E05F21" w:rsidRPr="005F7186" w:rsidTr="002F1F9A">
        <w:trPr>
          <w:trHeight w:val="84"/>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5F7186" w:rsidRDefault="00E05F21" w:rsidP="002F1F9A">
            <w:pPr>
              <w:widowControl w:val="0"/>
              <w:rPr>
                <w:sz w:val="28"/>
                <w:szCs w:val="28"/>
                <w:lang w:val="kk-KZ"/>
              </w:rPr>
            </w:pPr>
            <w:r w:rsidRPr="005F7186">
              <w:rPr>
                <w:sz w:val="28"/>
                <w:szCs w:val="28"/>
                <w:lang w:val="kk-KZ"/>
              </w:rPr>
              <w:t>Таныс шығармалар мазмұнына сәйкес ойын әрекеттерін орындау, драмалық ойындарға, қойылымдарға қатысуға баулу, ондағы игерген тәжірибелерін еркін ойындарда қолдануға мүмкіндік беру. Үстел үсті, саусақ театрларын өзбетінше ойнату.</w:t>
            </w:r>
          </w:p>
          <w:p w:rsidR="00E05F21" w:rsidRPr="005F7186" w:rsidRDefault="00E05F21" w:rsidP="002F1F9A">
            <w:pPr>
              <w:widowControl w:val="0"/>
              <w:autoSpaceDE w:val="0"/>
              <w:autoSpaceDN w:val="0"/>
              <w:rPr>
                <w:rFonts w:eastAsia="Times New Roman"/>
                <w:sz w:val="28"/>
                <w:szCs w:val="28"/>
                <w:lang w:val="kk-KZ"/>
              </w:rPr>
            </w:pPr>
          </w:p>
        </w:tc>
      </w:tr>
      <w:tr w:rsidR="00E05F21" w:rsidRPr="00E05F21" w:rsidTr="002F1F9A">
        <w:trPr>
          <w:trHeight w:val="384"/>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Сенсорика</w:t>
            </w:r>
          </w:p>
          <w:p w:rsidR="00E05F21" w:rsidRDefault="00E05F21" w:rsidP="002F1F9A">
            <w:pPr>
              <w:widowControl w:val="0"/>
              <w:autoSpaceDE w:val="0"/>
              <w:autoSpaceDN w:val="0"/>
              <w:rPr>
                <w:rFonts w:eastAsia="Times New Roman"/>
                <w:b/>
                <w:sz w:val="28"/>
                <w:szCs w:val="28"/>
                <w:lang w:val="kk-KZ"/>
              </w:rPr>
            </w:pPr>
            <w:r>
              <w:rPr>
                <w:rFonts w:eastAsia="Times New Roman"/>
                <w:b/>
                <w:sz w:val="28"/>
                <w:szCs w:val="28"/>
                <w:lang w:val="kk-KZ"/>
              </w:rPr>
              <w:t>2жас</w:t>
            </w: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Pr="00EA7609" w:rsidRDefault="00E05F21" w:rsidP="002F1F9A">
            <w:pPr>
              <w:rPr>
                <w:rFonts w:eastAsia="Times New Roman"/>
                <w:sz w:val="28"/>
                <w:szCs w:val="28"/>
                <w:lang w:val="kk-KZ"/>
              </w:rPr>
            </w:pPr>
            <w:r>
              <w:rPr>
                <w:rFonts w:eastAsia="Times New Roman"/>
                <w:sz w:val="28"/>
                <w:szCs w:val="28"/>
                <w:lang w:val="kk-KZ"/>
              </w:rPr>
              <w:t>1жас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Заттардың санын ажырату (біреу-көп), әртүрлі көлемдегі заттарды атау.</w:t>
            </w:r>
          </w:p>
        </w:tc>
      </w:tr>
      <w:tr w:rsidR="00E05F21" w:rsidRPr="00E05F21" w:rsidTr="002F1F9A">
        <w:trPr>
          <w:trHeight w:val="264"/>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5F7186" w:rsidRDefault="00E05F21" w:rsidP="002F1F9A">
            <w:pPr>
              <w:widowControl w:val="0"/>
              <w:rPr>
                <w:sz w:val="28"/>
                <w:szCs w:val="28"/>
                <w:lang w:val="kk-KZ"/>
              </w:rPr>
            </w:pPr>
            <w:bookmarkStart w:id="5" w:name="z185"/>
            <w:r w:rsidRPr="005F7186">
              <w:rPr>
                <w:sz w:val="28"/>
                <w:szCs w:val="28"/>
                <w:lang w:val="kk-KZ"/>
              </w:rPr>
              <w:t>Біртекті заттарды ортақ белгісі: пішіні, түсі бойынша топтастыр</w:t>
            </w:r>
            <w:bookmarkStart w:id="6" w:name="z186"/>
            <w:bookmarkEnd w:id="5"/>
            <w:r w:rsidRPr="005F7186">
              <w:rPr>
                <w:sz w:val="28"/>
                <w:szCs w:val="28"/>
                <w:lang w:val="kk-KZ"/>
              </w:rPr>
              <w:t>у, саусақтардың ұсақ моторикасын дамыту үшін заттармен әрекет жасау, дидактикалық ойындар барысында және тұрмыста балалардың сенсомоторлық «көз бен қолды» үйлестіру.</w:t>
            </w:r>
          </w:p>
          <w:bookmarkEnd w:id="6"/>
          <w:p w:rsidR="00E05F21" w:rsidRPr="005F7186" w:rsidRDefault="00E05F21" w:rsidP="002F1F9A">
            <w:pPr>
              <w:widowControl w:val="0"/>
              <w:autoSpaceDE w:val="0"/>
              <w:autoSpaceDN w:val="0"/>
              <w:rPr>
                <w:rFonts w:eastAsia="Times New Roman"/>
                <w:sz w:val="28"/>
                <w:szCs w:val="28"/>
                <w:lang w:val="kk-KZ"/>
              </w:rPr>
            </w:pPr>
          </w:p>
        </w:tc>
      </w:tr>
      <w:tr w:rsidR="00E05F21" w:rsidRPr="00E05F21" w:rsidTr="002F1F9A">
        <w:trPr>
          <w:trHeight w:val="290"/>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Сурет салу</w:t>
            </w:r>
            <w:r>
              <w:rPr>
                <w:rFonts w:eastAsia="Times New Roman"/>
                <w:b/>
                <w:sz w:val="28"/>
                <w:szCs w:val="28"/>
                <w:lang w:val="kk-KZ"/>
              </w:rPr>
              <w:t xml:space="preserve"> 2жас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Ересектермен бірлескен әрекеттерге қызығушылықты ояту.</w:t>
            </w:r>
          </w:p>
        </w:tc>
      </w:tr>
      <w:tr w:rsidR="00E05F21" w:rsidRPr="005F7186" w:rsidTr="002F1F9A">
        <w:trPr>
          <w:trHeight w:val="360"/>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Мүсіндеу</w:t>
            </w:r>
            <w:r>
              <w:rPr>
                <w:rFonts w:eastAsia="Times New Roman"/>
                <w:b/>
                <w:sz w:val="28"/>
                <w:szCs w:val="28"/>
                <w:lang w:val="kk-KZ"/>
              </w:rPr>
              <w:t xml:space="preserve">                                 2жас                                             1жас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Заттардың ұқсастықтарын табу.</w:t>
            </w:r>
          </w:p>
        </w:tc>
      </w:tr>
      <w:tr w:rsidR="00E05F21" w:rsidRPr="00E05F21" w:rsidTr="002F1F9A">
        <w:trPr>
          <w:trHeight w:val="288"/>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5F7186" w:rsidRDefault="00E05F21" w:rsidP="002F1F9A">
            <w:pPr>
              <w:widowControl w:val="0"/>
              <w:rPr>
                <w:iCs/>
                <w:sz w:val="28"/>
                <w:szCs w:val="28"/>
                <w:lang w:val="kk-KZ"/>
              </w:rPr>
            </w:pPr>
            <w:r w:rsidRPr="005F7186">
              <w:rPr>
                <w:iCs/>
                <w:sz w:val="28"/>
                <w:szCs w:val="28"/>
                <w:lang w:val="kk-KZ"/>
              </w:rPr>
              <w:t xml:space="preserve">Балалардың мүсіндеуге қызығушылығын ояту. </w:t>
            </w:r>
          </w:p>
          <w:p w:rsidR="00E05F21" w:rsidRPr="005F7186" w:rsidRDefault="00E05F21" w:rsidP="002F1F9A">
            <w:pPr>
              <w:widowControl w:val="0"/>
              <w:autoSpaceDE w:val="0"/>
              <w:autoSpaceDN w:val="0"/>
              <w:rPr>
                <w:rFonts w:eastAsia="Times New Roman"/>
                <w:sz w:val="28"/>
                <w:szCs w:val="28"/>
                <w:lang w:val="kk-KZ"/>
              </w:rPr>
            </w:pPr>
            <w:r w:rsidRPr="005F7186">
              <w:rPr>
                <w:iCs/>
                <w:sz w:val="28"/>
                <w:szCs w:val="28"/>
                <w:lang w:val="kk-KZ"/>
              </w:rPr>
              <w:t>Сазбалшықпен таныстыру. Ермексаздың, сазбалшықтың кесектерін алақан арасында домалатып, «шарлар» жасау, жалпақ, дөңгелек пішіндерді мүсіндеу.</w:t>
            </w:r>
          </w:p>
        </w:tc>
      </w:tr>
      <w:tr w:rsidR="00E05F21" w:rsidRPr="00E05F21" w:rsidTr="002F1F9A">
        <w:trPr>
          <w:trHeight w:val="517"/>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Жапсыру</w:t>
            </w:r>
            <w:r>
              <w:rPr>
                <w:rFonts w:eastAsia="Times New Roman"/>
                <w:b/>
                <w:sz w:val="28"/>
                <w:szCs w:val="28"/>
                <w:lang w:val="kk-KZ"/>
              </w:rPr>
              <w:t xml:space="preserve">                                   2жас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 xml:space="preserve">Фланелеграфта геометриялық фигураларды, машиналарды, үйлерді, доптарды, шарларды, гүлдерді орналастырады. </w:t>
            </w:r>
          </w:p>
        </w:tc>
      </w:tr>
      <w:tr w:rsidR="00E05F21" w:rsidRPr="005F7186" w:rsidTr="002F1F9A">
        <w:trPr>
          <w:trHeight w:val="509"/>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Құрастыру</w:t>
            </w:r>
            <w:r>
              <w:rPr>
                <w:rFonts w:eastAsia="Times New Roman"/>
                <w:b/>
                <w:sz w:val="28"/>
                <w:szCs w:val="28"/>
                <w:lang w:val="kk-KZ"/>
              </w:rPr>
              <w:t xml:space="preserve">                               2жас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Тұрғызылған қарапайым құрылыстарды атау.</w:t>
            </w:r>
          </w:p>
          <w:p w:rsidR="00E05F21" w:rsidRPr="005F7186" w:rsidRDefault="00E05F21" w:rsidP="002F1F9A">
            <w:pPr>
              <w:widowControl w:val="0"/>
              <w:autoSpaceDE w:val="0"/>
              <w:autoSpaceDN w:val="0"/>
              <w:rPr>
                <w:rFonts w:eastAsia="Times New Roman"/>
                <w:sz w:val="28"/>
                <w:szCs w:val="28"/>
                <w:lang w:val="kk-KZ"/>
              </w:rPr>
            </w:pPr>
          </w:p>
        </w:tc>
      </w:tr>
      <w:tr w:rsidR="00E05F21" w:rsidRPr="00E05F21" w:rsidTr="002F1F9A">
        <w:trPr>
          <w:trHeight w:val="792"/>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 xml:space="preserve">Музыка </w:t>
            </w:r>
          </w:p>
          <w:p w:rsidR="00E05F21" w:rsidRDefault="00E05F21" w:rsidP="002F1F9A">
            <w:pPr>
              <w:rPr>
                <w:rFonts w:eastAsia="Times New Roman"/>
                <w:sz w:val="28"/>
                <w:szCs w:val="28"/>
                <w:lang w:val="kk-KZ"/>
              </w:rPr>
            </w:pPr>
          </w:p>
          <w:p w:rsidR="00E05F21" w:rsidRDefault="00E05F21" w:rsidP="002F1F9A">
            <w:pPr>
              <w:widowControl w:val="0"/>
              <w:autoSpaceDE w:val="0"/>
              <w:autoSpaceDN w:val="0"/>
              <w:rPr>
                <w:rFonts w:eastAsia="Times New Roman"/>
                <w:b/>
                <w:sz w:val="28"/>
                <w:szCs w:val="28"/>
                <w:lang w:val="kk-KZ"/>
              </w:rPr>
            </w:pPr>
            <w:r>
              <w:rPr>
                <w:rFonts w:eastAsia="Times New Roman"/>
                <w:b/>
                <w:sz w:val="28"/>
                <w:szCs w:val="28"/>
                <w:lang w:val="kk-KZ"/>
              </w:rPr>
              <w:t>2жас</w:t>
            </w: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Pr="00EA7609" w:rsidRDefault="00E05F21" w:rsidP="002F1F9A">
            <w:pPr>
              <w:rPr>
                <w:rFonts w:eastAsia="Times New Roman"/>
                <w:sz w:val="28"/>
                <w:szCs w:val="28"/>
                <w:lang w:val="kk-KZ"/>
              </w:rPr>
            </w:pPr>
            <w:r>
              <w:rPr>
                <w:rFonts w:eastAsia="Times New Roman"/>
                <w:sz w:val="28"/>
                <w:szCs w:val="28"/>
                <w:lang w:val="kk-KZ"/>
              </w:rPr>
              <w:t>1жас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rsidR="00E05F21" w:rsidRPr="005F7186" w:rsidRDefault="00E05F21" w:rsidP="002F1F9A">
            <w:pPr>
              <w:widowControl w:val="0"/>
              <w:autoSpaceDE w:val="0"/>
              <w:autoSpaceDN w:val="0"/>
              <w:rPr>
                <w:rFonts w:eastAsia="Times New Roman"/>
                <w:sz w:val="28"/>
                <w:szCs w:val="28"/>
                <w:lang w:val="kk-KZ"/>
              </w:rPr>
            </w:pPr>
          </w:p>
        </w:tc>
      </w:tr>
      <w:tr w:rsidR="00E05F21" w:rsidRPr="00E05F21" w:rsidTr="002F1F9A">
        <w:trPr>
          <w:trHeight w:val="180"/>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D24447" w:rsidRDefault="00E05F21" w:rsidP="002F1F9A">
            <w:pPr>
              <w:pStyle w:val="a7"/>
              <w:rPr>
                <w:noProof/>
                <w:sz w:val="24"/>
                <w:szCs w:val="24"/>
                <w:lang w:val="kk-KZ"/>
              </w:rPr>
            </w:pPr>
            <w:r w:rsidRPr="00D24447">
              <w:rPr>
                <w:noProof/>
                <w:sz w:val="24"/>
                <w:szCs w:val="24"/>
                <w:u w:val="single"/>
                <w:lang w:val="kk-KZ"/>
              </w:rPr>
              <w:t>Музыка тыңдау</w:t>
            </w:r>
            <w:r w:rsidRPr="00D24447">
              <w:rPr>
                <w:noProof/>
                <w:sz w:val="24"/>
                <w:szCs w:val="24"/>
                <w:lang w:val="kk-KZ"/>
              </w:rPr>
              <w:t xml:space="preserve">.     </w:t>
            </w:r>
          </w:p>
          <w:p w:rsidR="00E05F21" w:rsidRPr="00D24447" w:rsidRDefault="00E05F21" w:rsidP="002F1F9A">
            <w:pPr>
              <w:pStyle w:val="a7"/>
              <w:rPr>
                <w:noProof/>
                <w:sz w:val="24"/>
                <w:szCs w:val="24"/>
                <w:lang w:val="kk-KZ"/>
              </w:rPr>
            </w:pPr>
            <w:r w:rsidRPr="00D24447">
              <w:rPr>
                <w:noProof/>
                <w:sz w:val="24"/>
                <w:szCs w:val="24"/>
                <w:lang w:val="kk-KZ"/>
              </w:rPr>
              <w:t xml:space="preserve">Балаларды кейбір музыкалық аспаптардың (барабан, бубен, сылдырмақ), оның ішінде қазақ халқының ұлттық аспаптарының (асатаяк, сырнай) дыбыстарымен таныстыру. </w:t>
            </w:r>
          </w:p>
          <w:p w:rsidR="00E05F21" w:rsidRPr="00D24447" w:rsidRDefault="00E05F21" w:rsidP="002F1F9A">
            <w:pPr>
              <w:pStyle w:val="a7"/>
              <w:rPr>
                <w:noProof/>
                <w:sz w:val="24"/>
                <w:szCs w:val="24"/>
                <w:u w:val="single"/>
                <w:lang w:val="kk-KZ"/>
              </w:rPr>
            </w:pPr>
            <w:r w:rsidRPr="00D24447">
              <w:rPr>
                <w:noProof/>
                <w:sz w:val="24"/>
                <w:szCs w:val="24"/>
                <w:u w:val="single"/>
                <w:lang w:val="kk-KZ"/>
              </w:rPr>
              <w:t>Ән айту.</w:t>
            </w:r>
          </w:p>
          <w:p w:rsidR="00E05F21" w:rsidRPr="00D24447" w:rsidRDefault="00E05F21" w:rsidP="002F1F9A">
            <w:pPr>
              <w:pStyle w:val="a7"/>
              <w:rPr>
                <w:noProof/>
                <w:sz w:val="24"/>
                <w:szCs w:val="24"/>
                <w:lang w:val="kk-KZ"/>
              </w:rPr>
            </w:pPr>
            <w:r w:rsidRPr="00D24447">
              <w:rPr>
                <w:sz w:val="24"/>
                <w:szCs w:val="24"/>
                <w:lang w:val="kk-KZ"/>
              </w:rPr>
              <w:t>Әнді жеке және топпен айту, әуенді интонациямен және ырғақты дұрыс жеткізу дағдыларын қалыптастыру. Әннің мағынасын түсіну, қоңыраулардың жоғары және төмен дыбысталуын ажырату дағдыларын қалыптастыру.  Жекелеген сөздер мен буындарды айтуға талпындыру.</w:t>
            </w:r>
          </w:p>
          <w:p w:rsidR="00E05F21" w:rsidRPr="00D24447" w:rsidRDefault="00E05F21" w:rsidP="002F1F9A">
            <w:pPr>
              <w:pStyle w:val="a7"/>
              <w:rPr>
                <w:sz w:val="24"/>
                <w:szCs w:val="24"/>
                <w:lang w:val="kk-KZ"/>
              </w:rPr>
            </w:pPr>
            <w:r w:rsidRPr="00D24447">
              <w:rPr>
                <w:sz w:val="24"/>
                <w:szCs w:val="24"/>
                <w:lang w:val="kk-KZ"/>
              </w:rPr>
              <w:t>Ересектің дауыс интонациясы мен аспапқа бейімделе отырып әнді орындау қабілеттерін дамыту.</w:t>
            </w:r>
          </w:p>
          <w:p w:rsidR="00E05F21" w:rsidRPr="00D24447" w:rsidRDefault="00E05F21" w:rsidP="002F1F9A">
            <w:pPr>
              <w:pStyle w:val="a7"/>
              <w:rPr>
                <w:noProof/>
                <w:sz w:val="24"/>
                <w:szCs w:val="24"/>
                <w:u w:val="single"/>
                <w:lang w:val="kk-KZ"/>
              </w:rPr>
            </w:pPr>
            <w:r w:rsidRPr="00D24447">
              <w:rPr>
                <w:noProof/>
                <w:sz w:val="24"/>
                <w:szCs w:val="24"/>
                <w:u w:val="single"/>
                <w:lang w:val="kk-KZ"/>
              </w:rPr>
              <w:t xml:space="preserve">Музыкалық-ырғақтық қимылдар. </w:t>
            </w:r>
          </w:p>
          <w:p w:rsidR="00E05F21" w:rsidRPr="005F7186" w:rsidRDefault="00E05F21" w:rsidP="002F1F9A">
            <w:pPr>
              <w:widowControl w:val="0"/>
              <w:autoSpaceDE w:val="0"/>
              <w:autoSpaceDN w:val="0"/>
              <w:rPr>
                <w:rFonts w:eastAsia="Times New Roman"/>
                <w:sz w:val="28"/>
                <w:szCs w:val="28"/>
                <w:lang w:val="kk-KZ"/>
              </w:rPr>
            </w:pPr>
            <w:r w:rsidRPr="00D24447">
              <w:rPr>
                <w:noProof/>
                <w:sz w:val="24"/>
                <w:szCs w:val="24"/>
                <w:lang w:val="kk-KZ"/>
              </w:rPr>
              <w:t xml:space="preserve">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 дағдыларын қалыптастыру. </w:t>
            </w:r>
          </w:p>
        </w:tc>
      </w:tr>
      <w:tr w:rsidR="00E05F21" w:rsidRPr="005F7186" w:rsidTr="002F1F9A">
        <w:trPr>
          <w:trHeight w:val="1320"/>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Қоршаған ортамен таныстыру</w:t>
            </w:r>
          </w:p>
          <w:p w:rsidR="00E05F21" w:rsidRDefault="00E05F21" w:rsidP="002F1F9A">
            <w:pPr>
              <w:rPr>
                <w:rFonts w:eastAsia="Times New Roman"/>
                <w:sz w:val="28"/>
                <w:szCs w:val="28"/>
                <w:lang w:val="kk-KZ"/>
              </w:rPr>
            </w:pPr>
          </w:p>
          <w:p w:rsidR="00E05F21" w:rsidRDefault="00E05F21" w:rsidP="002F1F9A">
            <w:pPr>
              <w:widowControl w:val="0"/>
              <w:autoSpaceDE w:val="0"/>
              <w:autoSpaceDN w:val="0"/>
              <w:rPr>
                <w:rFonts w:eastAsia="Times New Roman"/>
                <w:b/>
                <w:sz w:val="28"/>
                <w:szCs w:val="28"/>
                <w:lang w:val="kk-KZ"/>
              </w:rPr>
            </w:pPr>
            <w:r>
              <w:rPr>
                <w:rFonts w:eastAsia="Times New Roman"/>
                <w:b/>
                <w:sz w:val="28"/>
                <w:szCs w:val="28"/>
                <w:lang w:val="kk-KZ"/>
              </w:rPr>
              <w:t>2жас</w:t>
            </w: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Pr="00EA7609" w:rsidRDefault="00E05F21" w:rsidP="002F1F9A">
            <w:pPr>
              <w:rPr>
                <w:rFonts w:eastAsia="Times New Roman"/>
                <w:sz w:val="28"/>
                <w:szCs w:val="28"/>
                <w:lang w:val="kk-KZ"/>
              </w:rPr>
            </w:pPr>
            <w:r>
              <w:rPr>
                <w:rFonts w:eastAsia="Times New Roman"/>
                <w:sz w:val="28"/>
                <w:szCs w:val="28"/>
                <w:lang w:val="kk-KZ"/>
              </w:rPr>
              <w:t>1жас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Жануарлар әлемі туралы бастапқы түсініктерді қалыптастыру. Үй жануарлары және олардың төлдерімен (қозы, лақ, бота), аңдармен (аю, қасқыр, қоян) таныстыру, оларды ажырату және атау, сипаттамалық ерекшеліктерін ажырата білу. Жануарларға қамқорлық жасауға тәрбиелеу.</w:t>
            </w:r>
          </w:p>
        </w:tc>
      </w:tr>
      <w:tr w:rsidR="00E05F21" w:rsidRPr="00E05F21" w:rsidTr="002F1F9A">
        <w:trPr>
          <w:trHeight w:val="288"/>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5F7186" w:rsidRDefault="00E05F21" w:rsidP="002F1F9A">
            <w:pPr>
              <w:widowControl w:val="0"/>
              <w:rPr>
                <w:rFonts w:eastAsia="Calibri"/>
                <w:sz w:val="28"/>
                <w:szCs w:val="28"/>
                <w:lang w:val="kk-KZ"/>
              </w:rPr>
            </w:pPr>
            <w:r w:rsidRPr="005F7186">
              <w:rPr>
                <w:rFonts w:eastAsia="Calibri"/>
                <w:sz w:val="28"/>
                <w:szCs w:val="28"/>
                <w:lang w:val="kk-KZ"/>
              </w:rPr>
              <w:t>Сәлемдесу, ересек адамның сәлеміне жауап беру, алғыс айту.</w:t>
            </w:r>
          </w:p>
          <w:p w:rsidR="00E05F21" w:rsidRPr="005F7186" w:rsidRDefault="00E05F21" w:rsidP="002F1F9A">
            <w:pPr>
              <w:widowControl w:val="0"/>
              <w:shd w:val="clear" w:color="auto" w:fill="FFFFFF"/>
              <w:tabs>
                <w:tab w:val="left" w:pos="0"/>
                <w:tab w:val="left" w:pos="254"/>
              </w:tabs>
              <w:autoSpaceDE w:val="0"/>
              <w:rPr>
                <w:rFonts w:eastAsia="Calibri"/>
                <w:sz w:val="28"/>
                <w:szCs w:val="28"/>
                <w:lang w:val="kk-KZ"/>
              </w:rPr>
            </w:pPr>
            <w:r w:rsidRPr="005F7186">
              <w:rPr>
                <w:rFonts w:eastAsia="Calibri"/>
                <w:sz w:val="28"/>
                <w:szCs w:val="28"/>
                <w:lang w:val="kk-KZ"/>
              </w:rPr>
              <w:t>Құрдастары мен айналасындағы ересектердің көңіл-күйіне сәйкес жауап беру (күлімсіреу – қуаныш, жылау – реніш).</w:t>
            </w:r>
          </w:p>
          <w:p w:rsidR="00E05F21" w:rsidRPr="005F7186" w:rsidRDefault="00E05F21" w:rsidP="002F1F9A">
            <w:pPr>
              <w:widowControl w:val="0"/>
              <w:autoSpaceDE w:val="0"/>
              <w:autoSpaceDN w:val="0"/>
              <w:rPr>
                <w:rFonts w:eastAsia="Times New Roman"/>
                <w:sz w:val="28"/>
                <w:szCs w:val="28"/>
                <w:lang w:val="kk-KZ"/>
              </w:rPr>
            </w:pPr>
            <w:r w:rsidRPr="005F7186">
              <w:rPr>
                <w:rFonts w:eastAsia="Calibri"/>
                <w:sz w:val="28"/>
                <w:szCs w:val="28"/>
                <w:shd w:val="clear" w:color="auto" w:fill="FFFFFF"/>
                <w:lang w:val="kk-KZ"/>
              </w:rPr>
              <w:t>Көліктер, көше, жол туралы бастапқы түсініктерді қалыптастыру. Көлік құралдарының кейбір түрлерімен таныстыру.</w:t>
            </w:r>
          </w:p>
        </w:tc>
      </w:tr>
      <w:tr w:rsidR="00515EBA" w:rsidRPr="00E05F21" w:rsidTr="002F1F9A">
        <w:trPr>
          <w:trHeight w:val="1440"/>
        </w:trPr>
        <w:tc>
          <w:tcPr>
            <w:tcW w:w="1528" w:type="dxa"/>
            <w:vMerge w:val="restart"/>
          </w:tcPr>
          <w:p w:rsidR="00515EBA" w:rsidRPr="005F7186" w:rsidRDefault="00515EBA" w:rsidP="002F1F9A">
            <w:pPr>
              <w:widowControl w:val="0"/>
              <w:autoSpaceDE w:val="0"/>
              <w:autoSpaceDN w:val="0"/>
              <w:rPr>
                <w:rFonts w:eastAsia="Times New Roman"/>
                <w:sz w:val="28"/>
                <w:szCs w:val="28"/>
                <w:lang w:val="kk-KZ"/>
              </w:rPr>
            </w:pPr>
            <w:r w:rsidRPr="005F7186">
              <w:rPr>
                <w:rFonts w:eastAsia="Times New Roman"/>
                <w:sz w:val="28"/>
                <w:szCs w:val="28"/>
                <w:lang w:val="kk-KZ"/>
              </w:rPr>
              <w:t>Наурыз</w:t>
            </w:r>
          </w:p>
        </w:tc>
        <w:tc>
          <w:tcPr>
            <w:tcW w:w="2711" w:type="dxa"/>
            <w:vMerge w:val="restart"/>
          </w:tcPr>
          <w:p w:rsidR="00EA7609" w:rsidRDefault="00515EBA" w:rsidP="002F1F9A">
            <w:pPr>
              <w:widowControl w:val="0"/>
              <w:autoSpaceDE w:val="0"/>
              <w:autoSpaceDN w:val="0"/>
              <w:rPr>
                <w:rFonts w:eastAsia="Times New Roman"/>
                <w:b/>
                <w:sz w:val="28"/>
                <w:szCs w:val="28"/>
                <w:lang w:val="kk-KZ"/>
              </w:rPr>
            </w:pPr>
            <w:r w:rsidRPr="005F7186">
              <w:rPr>
                <w:rFonts w:eastAsia="Times New Roman"/>
                <w:b/>
                <w:sz w:val="28"/>
                <w:szCs w:val="28"/>
                <w:lang w:val="kk-KZ"/>
              </w:rPr>
              <w:t xml:space="preserve">Дене </w:t>
            </w:r>
            <w:r w:rsidR="000F3D27">
              <w:rPr>
                <w:rFonts w:eastAsia="Times New Roman"/>
                <w:b/>
                <w:sz w:val="28"/>
                <w:szCs w:val="28"/>
                <w:lang w:val="kk-KZ"/>
              </w:rPr>
              <w:t>тәрбиесі</w:t>
            </w:r>
            <w:r w:rsidR="006C366B">
              <w:rPr>
                <w:rFonts w:eastAsia="Times New Roman"/>
                <w:b/>
                <w:sz w:val="28"/>
                <w:szCs w:val="28"/>
                <w:lang w:val="kk-KZ"/>
              </w:rPr>
              <w:t xml:space="preserve">             </w:t>
            </w:r>
          </w:p>
          <w:p w:rsidR="00EA7609" w:rsidRDefault="00EA7609" w:rsidP="002F1F9A">
            <w:pPr>
              <w:rPr>
                <w:rFonts w:eastAsia="Times New Roman"/>
                <w:sz w:val="28"/>
                <w:szCs w:val="28"/>
                <w:lang w:val="kk-KZ"/>
              </w:rPr>
            </w:pPr>
          </w:p>
          <w:p w:rsidR="00EA7609" w:rsidRDefault="00EA7609" w:rsidP="002F1F9A">
            <w:pPr>
              <w:widowControl w:val="0"/>
              <w:autoSpaceDE w:val="0"/>
              <w:autoSpaceDN w:val="0"/>
              <w:rPr>
                <w:rFonts w:eastAsia="Times New Roman"/>
                <w:b/>
                <w:sz w:val="28"/>
                <w:szCs w:val="28"/>
                <w:lang w:val="kk-KZ"/>
              </w:rPr>
            </w:pPr>
            <w:r>
              <w:rPr>
                <w:rFonts w:eastAsia="Times New Roman"/>
                <w:b/>
                <w:sz w:val="28"/>
                <w:szCs w:val="28"/>
                <w:lang w:val="kk-KZ"/>
              </w:rPr>
              <w:t>2жас</w:t>
            </w:r>
          </w:p>
          <w:p w:rsidR="00EA7609" w:rsidRDefault="00EA7609" w:rsidP="002F1F9A">
            <w:pPr>
              <w:rPr>
                <w:rFonts w:eastAsia="Times New Roman"/>
                <w:sz w:val="28"/>
                <w:szCs w:val="28"/>
                <w:lang w:val="kk-KZ"/>
              </w:rPr>
            </w:pPr>
          </w:p>
          <w:p w:rsidR="00EA7609" w:rsidRDefault="00EA7609" w:rsidP="002F1F9A">
            <w:pPr>
              <w:rPr>
                <w:rFonts w:eastAsia="Times New Roman"/>
                <w:sz w:val="28"/>
                <w:szCs w:val="28"/>
                <w:lang w:val="kk-KZ"/>
              </w:rPr>
            </w:pPr>
          </w:p>
          <w:p w:rsidR="00515EBA" w:rsidRPr="00EA7609" w:rsidRDefault="00EA7609" w:rsidP="002F1F9A">
            <w:pPr>
              <w:rPr>
                <w:rFonts w:eastAsia="Times New Roman"/>
                <w:sz w:val="28"/>
                <w:szCs w:val="28"/>
                <w:lang w:val="kk-KZ"/>
              </w:rPr>
            </w:pPr>
            <w:r>
              <w:rPr>
                <w:rFonts w:eastAsia="Times New Roman"/>
                <w:sz w:val="28"/>
                <w:szCs w:val="28"/>
                <w:lang w:val="kk-KZ"/>
              </w:rPr>
              <w:lastRenderedPageBreak/>
              <w:t>1жас</w:t>
            </w:r>
          </w:p>
        </w:tc>
        <w:tc>
          <w:tcPr>
            <w:tcW w:w="11042" w:type="dxa"/>
          </w:tcPr>
          <w:p w:rsidR="00515EBA" w:rsidRPr="005F7186" w:rsidRDefault="00515EBA" w:rsidP="002F1F9A">
            <w:pPr>
              <w:widowControl w:val="0"/>
              <w:autoSpaceDE w:val="0"/>
              <w:autoSpaceDN w:val="0"/>
              <w:rPr>
                <w:rFonts w:eastAsia="Times New Roman"/>
                <w:sz w:val="28"/>
                <w:szCs w:val="28"/>
                <w:lang w:val="kk-KZ"/>
              </w:rPr>
            </w:pPr>
            <w:r w:rsidRPr="005F7186">
              <w:rPr>
                <w:rFonts w:eastAsia="Times New Roman"/>
                <w:sz w:val="28"/>
                <w:szCs w:val="28"/>
                <w:lang w:val="kk-KZ"/>
              </w:rPr>
              <w:lastRenderedPageBreak/>
              <w:t xml:space="preserve">Домалату, лақтыру. Екі қолмен, әртүрлі тәсілдермен әртүрлі бастапқы қалыпта 0,5-1,5 метр арақашықтықтағы нысанаға (төмен, жоғары) лақтыру; отырып және тұрып, түрлі заттардың астынан 0,5-1,5 метр арақашықтыққа доптарды домалату, доптарды бір-біріне домалату. </w:t>
            </w:r>
            <w:r w:rsidR="006C366B">
              <w:rPr>
                <w:rFonts w:eastAsia="Times New Roman"/>
                <w:sz w:val="28"/>
                <w:szCs w:val="28"/>
                <w:lang w:val="kk-KZ"/>
              </w:rPr>
              <w:t xml:space="preserve">                        </w:t>
            </w:r>
          </w:p>
          <w:p w:rsidR="00515EBA" w:rsidRPr="005F7186" w:rsidRDefault="00515EBA" w:rsidP="002F1F9A">
            <w:pPr>
              <w:widowControl w:val="0"/>
              <w:autoSpaceDE w:val="0"/>
              <w:autoSpaceDN w:val="0"/>
              <w:rPr>
                <w:rFonts w:eastAsia="Times New Roman"/>
                <w:sz w:val="28"/>
                <w:szCs w:val="28"/>
                <w:lang w:val="kk-KZ"/>
              </w:rPr>
            </w:pPr>
          </w:p>
        </w:tc>
      </w:tr>
      <w:tr w:rsidR="00515EBA" w:rsidRPr="00E05F21" w:rsidTr="002F1F9A">
        <w:trPr>
          <w:trHeight w:val="168"/>
        </w:trPr>
        <w:tc>
          <w:tcPr>
            <w:tcW w:w="1528" w:type="dxa"/>
            <w:vMerge/>
          </w:tcPr>
          <w:p w:rsidR="00515EBA" w:rsidRPr="005F7186" w:rsidRDefault="00515EBA" w:rsidP="002F1F9A">
            <w:pPr>
              <w:widowControl w:val="0"/>
              <w:autoSpaceDE w:val="0"/>
              <w:autoSpaceDN w:val="0"/>
              <w:rPr>
                <w:rFonts w:eastAsia="Times New Roman"/>
                <w:sz w:val="28"/>
                <w:szCs w:val="28"/>
                <w:lang w:val="kk-KZ"/>
              </w:rPr>
            </w:pPr>
          </w:p>
        </w:tc>
        <w:tc>
          <w:tcPr>
            <w:tcW w:w="2711" w:type="dxa"/>
            <w:vMerge/>
          </w:tcPr>
          <w:p w:rsidR="00515EBA" w:rsidRPr="005F7186" w:rsidRDefault="00515EBA" w:rsidP="002F1F9A">
            <w:pPr>
              <w:widowControl w:val="0"/>
              <w:autoSpaceDE w:val="0"/>
              <w:autoSpaceDN w:val="0"/>
              <w:rPr>
                <w:rFonts w:eastAsia="Times New Roman"/>
                <w:b/>
                <w:sz w:val="28"/>
                <w:szCs w:val="28"/>
                <w:lang w:val="kk-KZ"/>
              </w:rPr>
            </w:pPr>
          </w:p>
        </w:tc>
        <w:tc>
          <w:tcPr>
            <w:tcW w:w="11042" w:type="dxa"/>
          </w:tcPr>
          <w:p w:rsidR="005F7186" w:rsidRPr="005F7186" w:rsidRDefault="005F7186" w:rsidP="002F1F9A">
            <w:pPr>
              <w:widowControl w:val="0"/>
              <w:rPr>
                <w:rFonts w:eastAsia="DejaVu Sans"/>
                <w:kern w:val="1"/>
                <w:sz w:val="28"/>
                <w:szCs w:val="28"/>
                <w:shd w:val="clear" w:color="auto" w:fill="FFFFFF"/>
                <w:lang w:val="kk-KZ" w:eastAsia="ar-SA"/>
              </w:rPr>
            </w:pPr>
            <w:r w:rsidRPr="005F7186">
              <w:rPr>
                <w:rFonts w:eastAsia="DejaVu Sans"/>
                <w:kern w:val="1"/>
                <w:sz w:val="28"/>
                <w:szCs w:val="28"/>
                <w:shd w:val="clear" w:color="auto" w:fill="FFFFFF"/>
                <w:lang w:val="kk-KZ" w:eastAsia="ar-SA"/>
              </w:rPr>
              <w:t>Жуыну кезінде қолдарын (алақандарын бір-біріне үйкелеу) және бетін алақанымен жуу, ересектердің көмегімен беті-қолдарын сүрту.</w:t>
            </w:r>
          </w:p>
          <w:p w:rsidR="005F7186" w:rsidRPr="005F7186" w:rsidRDefault="005F7186" w:rsidP="002F1F9A">
            <w:pPr>
              <w:widowControl w:val="0"/>
              <w:rPr>
                <w:sz w:val="28"/>
                <w:szCs w:val="28"/>
                <w:lang w:val="kk-KZ"/>
              </w:rPr>
            </w:pPr>
            <w:r w:rsidRPr="005F7186">
              <w:rPr>
                <w:rFonts w:eastAsia="DejaVu Sans"/>
                <w:kern w:val="1"/>
                <w:sz w:val="28"/>
                <w:szCs w:val="28"/>
                <w:shd w:val="clear" w:color="auto" w:fill="FFFFFF"/>
                <w:lang w:val="kk-KZ" w:eastAsia="ar-SA"/>
              </w:rPr>
              <w:t>Киініп-шешіну кезінде:</w:t>
            </w:r>
            <w:r w:rsidRPr="005F7186">
              <w:rPr>
                <w:rFonts w:eastAsia="Calibri"/>
                <w:sz w:val="28"/>
                <w:szCs w:val="28"/>
                <w:lang w:val="kk-KZ"/>
              </w:rPr>
              <w:t xml:space="preserve"> киімдерін белгілі тәртіппен шешу және кию, оларды дұрыс бүктеу.</w:t>
            </w:r>
          </w:p>
          <w:p w:rsidR="005F7186" w:rsidRPr="005F7186" w:rsidRDefault="005F7186" w:rsidP="002F1F9A">
            <w:pPr>
              <w:widowControl w:val="0"/>
              <w:rPr>
                <w:rFonts w:eastAsia="Calibri"/>
                <w:sz w:val="28"/>
                <w:szCs w:val="28"/>
                <w:lang w:val="kk-KZ"/>
              </w:rPr>
            </w:pPr>
            <w:r w:rsidRPr="005F7186">
              <w:rPr>
                <w:sz w:val="28"/>
                <w:szCs w:val="28"/>
                <w:lang w:val="kk-KZ"/>
              </w:rPr>
              <w:t>Түбекке сұрану, өз түбегінің орнын білу, тек өз түбегіне отыру.</w:t>
            </w:r>
          </w:p>
          <w:p w:rsidR="005F7186" w:rsidRPr="005F7186" w:rsidRDefault="005F7186" w:rsidP="002F1F9A">
            <w:pPr>
              <w:widowControl w:val="0"/>
              <w:rPr>
                <w:rFonts w:eastAsia="Calibri"/>
                <w:sz w:val="28"/>
                <w:szCs w:val="28"/>
                <w:lang w:val="kk-KZ"/>
              </w:rPr>
            </w:pPr>
            <w:r w:rsidRPr="005F7186">
              <w:rPr>
                <w:rFonts w:eastAsia="Calibri"/>
                <w:sz w:val="28"/>
                <w:szCs w:val="28"/>
                <w:lang w:val="kk-KZ"/>
              </w:rPr>
              <w:t xml:space="preserve">Ескерткен кезде қол орамалды қалтасынан өзі алып мұрнын сүрту және қайта салу. </w:t>
            </w:r>
          </w:p>
          <w:p w:rsidR="00515EBA" w:rsidRPr="005F7186" w:rsidRDefault="00515EBA" w:rsidP="002F1F9A">
            <w:pPr>
              <w:widowControl w:val="0"/>
              <w:autoSpaceDE w:val="0"/>
              <w:autoSpaceDN w:val="0"/>
              <w:rPr>
                <w:rFonts w:eastAsia="Times New Roman"/>
                <w:sz w:val="28"/>
                <w:szCs w:val="28"/>
                <w:lang w:val="kk-KZ"/>
              </w:rPr>
            </w:pPr>
          </w:p>
        </w:tc>
      </w:tr>
      <w:tr w:rsidR="00E05F21" w:rsidRPr="00E05F21" w:rsidTr="002F1F9A">
        <w:trPr>
          <w:trHeight w:val="828"/>
        </w:trPr>
        <w:tc>
          <w:tcPr>
            <w:tcW w:w="1528" w:type="dxa"/>
            <w:vMerge w:val="restart"/>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Сөйлеуді дамыту</w:t>
            </w: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Default="00E05F21" w:rsidP="002F1F9A">
            <w:pPr>
              <w:widowControl w:val="0"/>
              <w:autoSpaceDE w:val="0"/>
              <w:autoSpaceDN w:val="0"/>
              <w:rPr>
                <w:rFonts w:eastAsia="Times New Roman"/>
                <w:b/>
                <w:sz w:val="28"/>
                <w:szCs w:val="28"/>
                <w:lang w:val="kk-KZ"/>
              </w:rPr>
            </w:pPr>
            <w:r>
              <w:rPr>
                <w:rFonts w:eastAsia="Times New Roman"/>
                <w:b/>
                <w:sz w:val="28"/>
                <w:szCs w:val="28"/>
                <w:lang w:val="kk-KZ"/>
              </w:rPr>
              <w:t>2жас</w:t>
            </w: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Pr="00EA7609" w:rsidRDefault="00E05F21" w:rsidP="002F1F9A">
            <w:pPr>
              <w:jc w:val="center"/>
              <w:rPr>
                <w:rFonts w:eastAsia="Times New Roman"/>
                <w:sz w:val="28"/>
                <w:szCs w:val="28"/>
                <w:lang w:val="kk-KZ"/>
              </w:rPr>
            </w:pPr>
            <w:r>
              <w:rPr>
                <w:rFonts w:eastAsia="Times New Roman"/>
                <w:sz w:val="28"/>
                <w:szCs w:val="28"/>
                <w:lang w:val="kk-KZ"/>
              </w:rPr>
              <w:t>1жас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p>
          <w:p w:rsidR="00E05F21" w:rsidRPr="005F7186" w:rsidRDefault="00E05F21" w:rsidP="002F1F9A">
            <w:pPr>
              <w:widowControl w:val="0"/>
              <w:autoSpaceDE w:val="0"/>
              <w:autoSpaceDN w:val="0"/>
              <w:rPr>
                <w:rFonts w:eastAsia="Times New Roman"/>
                <w:sz w:val="28"/>
                <w:szCs w:val="28"/>
                <w:lang w:val="kk-KZ"/>
              </w:rPr>
            </w:pPr>
          </w:p>
        </w:tc>
      </w:tr>
      <w:tr w:rsidR="00E05F21" w:rsidRPr="00E05F21" w:rsidTr="002F1F9A">
        <w:trPr>
          <w:trHeight w:val="132"/>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5F7186" w:rsidRDefault="00E05F21" w:rsidP="002F1F9A">
            <w:pPr>
              <w:widowControl w:val="0"/>
              <w:rPr>
                <w:sz w:val="28"/>
                <w:szCs w:val="28"/>
                <w:lang w:val="kk-KZ"/>
              </w:rPr>
            </w:pPr>
            <w:r w:rsidRPr="005F7186">
              <w:rPr>
                <w:sz w:val="28"/>
                <w:szCs w:val="28"/>
                <w:lang w:val="kk-KZ"/>
              </w:rPr>
              <w:t>Түсінетін сөздер қорын кеңейту. Заттардың түсін (қызыл, көк, сары, жасыл), өлшемін (үлкен, кіші), заттардың күйін (таза, кір), мерзімдік (қазір), сандық (біреу, көп) қатынастырады, қалауларын білдіруге қажетті сөздерді (тамақ ішу, ұйықтау, су ішу), дене мүшелерін білдіретін сөздерді түсіну.</w:t>
            </w:r>
          </w:p>
          <w:p w:rsidR="00E05F21" w:rsidRPr="005F7186" w:rsidRDefault="00E05F21" w:rsidP="002F1F9A">
            <w:pPr>
              <w:widowControl w:val="0"/>
              <w:autoSpaceDE w:val="0"/>
              <w:autoSpaceDN w:val="0"/>
              <w:rPr>
                <w:rFonts w:eastAsia="Times New Roman"/>
                <w:sz w:val="28"/>
                <w:szCs w:val="28"/>
                <w:lang w:val="kk-KZ"/>
              </w:rPr>
            </w:pPr>
          </w:p>
        </w:tc>
      </w:tr>
      <w:tr w:rsidR="00E05F21" w:rsidRPr="00E05F21" w:rsidTr="002F1F9A">
        <w:trPr>
          <w:trHeight w:val="624"/>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Көркем әдебиет</w:t>
            </w:r>
          </w:p>
          <w:p w:rsidR="00E05F21" w:rsidRDefault="00E05F21" w:rsidP="002F1F9A">
            <w:pPr>
              <w:rPr>
                <w:rFonts w:eastAsia="Times New Roman"/>
                <w:sz w:val="28"/>
                <w:szCs w:val="28"/>
                <w:lang w:val="kk-KZ"/>
              </w:rPr>
            </w:pPr>
          </w:p>
          <w:p w:rsidR="00E05F21" w:rsidRDefault="00E05F21" w:rsidP="002F1F9A">
            <w:pPr>
              <w:widowControl w:val="0"/>
              <w:autoSpaceDE w:val="0"/>
              <w:autoSpaceDN w:val="0"/>
              <w:rPr>
                <w:rFonts w:eastAsia="Times New Roman"/>
                <w:b/>
                <w:sz w:val="28"/>
                <w:szCs w:val="28"/>
                <w:lang w:val="kk-KZ"/>
              </w:rPr>
            </w:pPr>
            <w:r>
              <w:rPr>
                <w:rFonts w:eastAsia="Times New Roman"/>
                <w:b/>
                <w:sz w:val="28"/>
                <w:szCs w:val="28"/>
                <w:lang w:val="kk-KZ"/>
              </w:rPr>
              <w:t>2жас</w:t>
            </w: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Pr="00EA7609" w:rsidRDefault="00E05F21" w:rsidP="002F1F9A">
            <w:pPr>
              <w:jc w:val="center"/>
              <w:rPr>
                <w:rFonts w:eastAsia="Times New Roman"/>
                <w:sz w:val="28"/>
                <w:szCs w:val="28"/>
                <w:lang w:val="kk-KZ"/>
              </w:rPr>
            </w:pPr>
            <w:r>
              <w:rPr>
                <w:rFonts w:eastAsia="Times New Roman"/>
                <w:sz w:val="28"/>
                <w:szCs w:val="28"/>
                <w:lang w:val="kk-KZ"/>
              </w:rPr>
              <w:t>1жас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Балалардың назарын бесік жырларына, халық әндеріне, ертегілерге, авторлық шығармаларға  аудару.</w:t>
            </w:r>
          </w:p>
        </w:tc>
      </w:tr>
      <w:tr w:rsidR="00E05F21" w:rsidRPr="00E05F21" w:rsidTr="002F1F9A">
        <w:trPr>
          <w:trHeight w:val="336"/>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5F7186" w:rsidRDefault="00E05F21" w:rsidP="002F1F9A">
            <w:pPr>
              <w:widowControl w:val="0"/>
              <w:rPr>
                <w:color w:val="FF0000"/>
                <w:sz w:val="28"/>
                <w:szCs w:val="28"/>
                <w:lang w:val="kk-KZ"/>
              </w:rPr>
            </w:pPr>
            <w:r w:rsidRPr="005F7186">
              <w:rPr>
                <w:iCs/>
                <w:sz w:val="28"/>
                <w:szCs w:val="28"/>
                <w:lang w:val="kk-KZ"/>
              </w:rPr>
              <w:t>Ересектің көмегімен тақпақтарды, қысқа өлеңдерді және әңгімелер мен ертегілердің мазмұнын қайталап айту, көркем шығарма мазмұны бойынша қойылымдарға қатысу.</w:t>
            </w:r>
          </w:p>
          <w:p w:rsidR="00E05F21" w:rsidRPr="005F7186" w:rsidRDefault="00E05F21" w:rsidP="002F1F9A">
            <w:pPr>
              <w:widowControl w:val="0"/>
              <w:autoSpaceDE w:val="0"/>
              <w:autoSpaceDN w:val="0"/>
              <w:rPr>
                <w:rFonts w:eastAsia="Times New Roman"/>
                <w:sz w:val="28"/>
                <w:szCs w:val="28"/>
                <w:lang w:val="kk-KZ"/>
              </w:rPr>
            </w:pPr>
          </w:p>
        </w:tc>
      </w:tr>
      <w:tr w:rsidR="00E05F21" w:rsidRPr="00E05F21" w:rsidTr="002F1F9A">
        <w:trPr>
          <w:trHeight w:val="432"/>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Сенсорика</w:t>
            </w:r>
            <w:r>
              <w:rPr>
                <w:rFonts w:eastAsia="Times New Roman"/>
                <w:b/>
                <w:sz w:val="28"/>
                <w:szCs w:val="28"/>
                <w:lang w:val="kk-KZ"/>
              </w:rPr>
              <w:t xml:space="preserve">                               2жас</w:t>
            </w:r>
          </w:p>
          <w:p w:rsidR="00E05F21" w:rsidRDefault="00E05F21" w:rsidP="002F1F9A">
            <w:pPr>
              <w:rPr>
                <w:rFonts w:eastAsia="Times New Roman"/>
                <w:sz w:val="28"/>
                <w:szCs w:val="28"/>
                <w:lang w:val="kk-KZ"/>
              </w:rPr>
            </w:pPr>
          </w:p>
          <w:p w:rsidR="00E05F21" w:rsidRDefault="00E05F21" w:rsidP="002F1F9A">
            <w:pPr>
              <w:widowControl w:val="0"/>
              <w:autoSpaceDE w:val="0"/>
              <w:autoSpaceDN w:val="0"/>
              <w:rPr>
                <w:rFonts w:eastAsia="Times New Roman"/>
                <w:b/>
                <w:sz w:val="28"/>
                <w:szCs w:val="28"/>
                <w:lang w:val="kk-KZ"/>
              </w:rPr>
            </w:pP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Pr="00EA7609" w:rsidRDefault="00E05F21" w:rsidP="002F1F9A">
            <w:pPr>
              <w:rPr>
                <w:rFonts w:eastAsia="Times New Roman"/>
                <w:sz w:val="28"/>
                <w:szCs w:val="28"/>
                <w:lang w:val="kk-KZ"/>
              </w:rPr>
            </w:pPr>
            <w:r>
              <w:rPr>
                <w:rFonts w:eastAsia="Times New Roman"/>
                <w:sz w:val="28"/>
                <w:szCs w:val="28"/>
                <w:lang w:val="kk-KZ"/>
              </w:rPr>
              <w:t>1жас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lastRenderedPageBreak/>
              <w:t>Заттардың санын ажырату (біреу-көп), әртүрлі көлемдегі заттарды атау.</w:t>
            </w:r>
          </w:p>
          <w:p w:rsidR="00E05F21" w:rsidRPr="005F7186" w:rsidRDefault="00E05F21" w:rsidP="002F1F9A">
            <w:pPr>
              <w:widowControl w:val="0"/>
              <w:autoSpaceDE w:val="0"/>
              <w:autoSpaceDN w:val="0"/>
              <w:rPr>
                <w:rFonts w:eastAsia="Times New Roman"/>
                <w:sz w:val="28"/>
                <w:szCs w:val="28"/>
                <w:lang w:val="kk-KZ"/>
              </w:rPr>
            </w:pPr>
          </w:p>
        </w:tc>
      </w:tr>
      <w:tr w:rsidR="00E05F21" w:rsidRPr="00E05F21" w:rsidTr="002F1F9A">
        <w:trPr>
          <w:trHeight w:val="216"/>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5F7186" w:rsidRDefault="00E05F21" w:rsidP="002F1F9A">
            <w:pPr>
              <w:widowControl w:val="0"/>
              <w:rPr>
                <w:sz w:val="28"/>
                <w:szCs w:val="28"/>
                <w:lang w:val="kk-KZ"/>
              </w:rPr>
            </w:pPr>
            <w:bookmarkStart w:id="7" w:name="z187"/>
            <w:r w:rsidRPr="005F7186">
              <w:rPr>
                <w:sz w:val="28"/>
                <w:szCs w:val="28"/>
                <w:lang w:val="kk-KZ"/>
              </w:rPr>
              <w:t>Естуді дамыту үшін әртүрлі дыбыс шығаратын заттардың (қоңыраулар, аспалы металл таяқшалар, шиқылдайтын ойыншықтар, музыкалық ойыншықтар) дыбысын тыңдау,</w:t>
            </w:r>
            <w:bookmarkStart w:id="8" w:name="z188"/>
            <w:bookmarkEnd w:id="7"/>
            <w:r w:rsidRPr="005F7186">
              <w:rPr>
                <w:sz w:val="28"/>
                <w:szCs w:val="28"/>
                <w:lang w:val="kk-KZ"/>
              </w:rPr>
              <w:t xml:space="preserve">қабылдауды дамыту үшін бір мезгілде екі қасиетті: түс пен өлшемді, пішін мен </w:t>
            </w:r>
            <w:r w:rsidRPr="005F7186">
              <w:rPr>
                <w:sz w:val="28"/>
                <w:szCs w:val="28"/>
                <w:lang w:val="kk-KZ"/>
              </w:rPr>
              <w:lastRenderedPageBreak/>
              <w:t>өлшемді, пішін мен түсті, негізгі төрт түсті (қызыл, көк, сары, жасыл) ажырату</w:t>
            </w:r>
            <w:bookmarkStart w:id="9" w:name="z189"/>
            <w:bookmarkEnd w:id="8"/>
            <w:r w:rsidRPr="005F7186">
              <w:rPr>
                <w:sz w:val="28"/>
                <w:szCs w:val="28"/>
                <w:lang w:val="kk-KZ"/>
              </w:rPr>
              <w:t>.</w:t>
            </w:r>
          </w:p>
          <w:bookmarkEnd w:id="9"/>
          <w:p w:rsidR="00E05F21" w:rsidRPr="005F7186" w:rsidRDefault="00E05F21" w:rsidP="002F1F9A">
            <w:pPr>
              <w:widowControl w:val="0"/>
              <w:rPr>
                <w:sz w:val="28"/>
                <w:szCs w:val="28"/>
                <w:lang w:val="kk-KZ"/>
              </w:rPr>
            </w:pPr>
            <w:r w:rsidRPr="005F7186">
              <w:rPr>
                <w:sz w:val="28"/>
                <w:szCs w:val="28"/>
                <w:lang w:val="kk-KZ"/>
              </w:rPr>
              <w:t>Дидактикалық ойыншықтармен, шағын және ірі құрылыс материалдарымен өзбетінше ойнауға мүмкіндік беру.</w:t>
            </w:r>
          </w:p>
          <w:p w:rsidR="00E05F21" w:rsidRPr="005F7186" w:rsidRDefault="00E05F21" w:rsidP="002F1F9A">
            <w:pPr>
              <w:widowControl w:val="0"/>
              <w:autoSpaceDE w:val="0"/>
              <w:autoSpaceDN w:val="0"/>
              <w:rPr>
                <w:rFonts w:eastAsia="Times New Roman"/>
                <w:sz w:val="28"/>
                <w:szCs w:val="28"/>
                <w:lang w:val="kk-KZ"/>
              </w:rPr>
            </w:pPr>
          </w:p>
        </w:tc>
      </w:tr>
      <w:tr w:rsidR="00E05F21" w:rsidRPr="00E05F21" w:rsidTr="002F1F9A">
        <w:trPr>
          <w:trHeight w:val="654"/>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Сурет салу</w:t>
            </w:r>
            <w:r>
              <w:rPr>
                <w:rFonts w:eastAsia="Times New Roman"/>
                <w:b/>
                <w:sz w:val="28"/>
                <w:szCs w:val="28"/>
                <w:lang w:val="kk-KZ"/>
              </w:rPr>
              <w:t xml:space="preserve">   2жас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Қағазға, құмға саусақпен сурет салу, ересектер салған суретті толықтыру.</w:t>
            </w:r>
          </w:p>
        </w:tc>
      </w:tr>
      <w:tr w:rsidR="00E05F21" w:rsidRPr="00E05F21" w:rsidTr="002F1F9A">
        <w:trPr>
          <w:trHeight w:val="984"/>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Мүсіндеу</w:t>
            </w:r>
            <w:r>
              <w:rPr>
                <w:rFonts w:eastAsia="Times New Roman"/>
                <w:b/>
                <w:sz w:val="28"/>
                <w:szCs w:val="28"/>
                <w:lang w:val="kk-KZ"/>
              </w:rPr>
              <w:t xml:space="preserve">                                      2жас</w:t>
            </w: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Pr="00EA7609" w:rsidRDefault="00E05F21" w:rsidP="002F1F9A">
            <w:pPr>
              <w:rPr>
                <w:rFonts w:eastAsia="Times New Roman"/>
                <w:sz w:val="28"/>
                <w:szCs w:val="28"/>
                <w:lang w:val="kk-KZ"/>
              </w:rPr>
            </w:pPr>
            <w:r>
              <w:rPr>
                <w:rFonts w:eastAsia="Times New Roman"/>
                <w:sz w:val="28"/>
                <w:szCs w:val="28"/>
                <w:lang w:val="kk-KZ"/>
              </w:rPr>
              <w:t>1жас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w:t>
            </w:r>
          </w:p>
        </w:tc>
      </w:tr>
      <w:tr w:rsidR="00E05F21" w:rsidRPr="00E05F21" w:rsidTr="002F1F9A">
        <w:trPr>
          <w:trHeight w:val="300"/>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5F7186" w:rsidRDefault="00E05F21" w:rsidP="002F1F9A">
            <w:pPr>
              <w:widowControl w:val="0"/>
              <w:rPr>
                <w:sz w:val="28"/>
                <w:szCs w:val="28"/>
                <w:lang w:val="kk-KZ"/>
              </w:rPr>
            </w:pPr>
            <w:r w:rsidRPr="005F7186">
              <w:rPr>
                <w:sz w:val="28"/>
                <w:szCs w:val="28"/>
                <w:lang w:val="kk-KZ"/>
              </w:rPr>
              <w:t xml:space="preserve">Балаларды жалпақ, дөңгелек пішіндерді мүсіндей білуге, өз қалауы бойынша алынған пішіндерді құрастыруды, материалдарды ұқыпты қолдана білуге үйрету. </w:t>
            </w:r>
          </w:p>
          <w:p w:rsidR="00E05F21" w:rsidRPr="005F7186" w:rsidRDefault="00E05F21" w:rsidP="002F1F9A">
            <w:pPr>
              <w:widowControl w:val="0"/>
              <w:autoSpaceDE w:val="0"/>
              <w:autoSpaceDN w:val="0"/>
              <w:rPr>
                <w:rFonts w:eastAsia="Times New Roman"/>
                <w:sz w:val="28"/>
                <w:szCs w:val="28"/>
                <w:lang w:val="kk-KZ"/>
              </w:rPr>
            </w:pPr>
          </w:p>
        </w:tc>
      </w:tr>
      <w:tr w:rsidR="00E05F21" w:rsidRPr="00E05F21" w:rsidTr="002F1F9A">
        <w:trPr>
          <w:trHeight w:val="431"/>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Жапсыру</w:t>
            </w:r>
            <w:r>
              <w:rPr>
                <w:rFonts w:eastAsia="Times New Roman"/>
                <w:b/>
                <w:sz w:val="28"/>
                <w:szCs w:val="28"/>
                <w:lang w:val="kk-KZ"/>
              </w:rPr>
              <w:t xml:space="preserve"> -   2жас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Қазақтың ұлттық ою-өрнектерін орналастыру.</w:t>
            </w:r>
          </w:p>
        </w:tc>
      </w:tr>
      <w:tr w:rsidR="00E05F21" w:rsidRPr="00E05F21" w:rsidTr="002F1F9A">
        <w:trPr>
          <w:trHeight w:val="598"/>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Құрастыру</w:t>
            </w:r>
            <w:r>
              <w:rPr>
                <w:rFonts w:eastAsia="Times New Roman"/>
                <w:b/>
                <w:sz w:val="28"/>
                <w:szCs w:val="28"/>
                <w:lang w:val="kk-KZ"/>
              </w:rPr>
              <w:t xml:space="preserve"> -   2жас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Қорапқа құрылыс бөлшектерін ұқыптылықпен жинау.</w:t>
            </w:r>
          </w:p>
          <w:p w:rsidR="00E05F21" w:rsidRPr="005F7186" w:rsidRDefault="00E05F21" w:rsidP="002F1F9A">
            <w:pPr>
              <w:widowControl w:val="0"/>
              <w:autoSpaceDE w:val="0"/>
              <w:autoSpaceDN w:val="0"/>
              <w:rPr>
                <w:rFonts w:eastAsia="Times New Roman"/>
                <w:sz w:val="28"/>
                <w:szCs w:val="28"/>
                <w:lang w:val="kk-KZ"/>
              </w:rPr>
            </w:pPr>
          </w:p>
        </w:tc>
      </w:tr>
      <w:tr w:rsidR="00E05F21" w:rsidRPr="00E05F21" w:rsidTr="002F1F9A">
        <w:trPr>
          <w:trHeight w:val="1932"/>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 xml:space="preserve">Музыка </w:t>
            </w: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r>
              <w:rPr>
                <w:rFonts w:eastAsia="Times New Roman"/>
                <w:sz w:val="28"/>
                <w:szCs w:val="28"/>
                <w:lang w:val="kk-KZ"/>
              </w:rPr>
              <w:t>2жас</w:t>
            </w:r>
          </w:p>
          <w:p w:rsidR="00E05F21" w:rsidRPr="00EA7609" w:rsidRDefault="00E05F21" w:rsidP="002F1F9A">
            <w:pPr>
              <w:rPr>
                <w:rFonts w:eastAsia="Times New Roman"/>
                <w:sz w:val="28"/>
                <w:szCs w:val="28"/>
                <w:lang w:val="kk-KZ"/>
              </w:rPr>
            </w:pPr>
          </w:p>
          <w:p w:rsidR="00E05F21" w:rsidRPr="00EA7609"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Pr="00EA7609" w:rsidRDefault="00E05F21" w:rsidP="002F1F9A">
            <w:pPr>
              <w:rPr>
                <w:rFonts w:eastAsia="Times New Roman"/>
                <w:sz w:val="28"/>
                <w:szCs w:val="28"/>
                <w:lang w:val="kk-KZ"/>
              </w:rPr>
            </w:pPr>
            <w:r>
              <w:rPr>
                <w:rFonts w:eastAsia="Times New Roman"/>
                <w:sz w:val="28"/>
                <w:szCs w:val="28"/>
                <w:lang w:val="kk-KZ"/>
              </w:rPr>
              <w:t>1жас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интонациямен және ырғақты дұрыс жеткізу.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tc>
      </w:tr>
      <w:tr w:rsidR="00E05F21" w:rsidRPr="00E05F21" w:rsidTr="002F1F9A">
        <w:trPr>
          <w:trHeight w:val="324"/>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D24447" w:rsidRDefault="00E05F21" w:rsidP="002F1F9A">
            <w:pPr>
              <w:pStyle w:val="a7"/>
              <w:rPr>
                <w:noProof/>
                <w:sz w:val="24"/>
                <w:szCs w:val="24"/>
                <w:lang w:val="kk-KZ"/>
              </w:rPr>
            </w:pPr>
            <w:r w:rsidRPr="00D24447">
              <w:rPr>
                <w:noProof/>
                <w:sz w:val="24"/>
                <w:szCs w:val="24"/>
                <w:u w:val="single"/>
                <w:lang w:val="kk-KZ"/>
              </w:rPr>
              <w:t>Музыка тыңдау</w:t>
            </w:r>
            <w:r w:rsidRPr="00D24447">
              <w:rPr>
                <w:noProof/>
                <w:sz w:val="24"/>
                <w:szCs w:val="24"/>
                <w:lang w:val="kk-KZ"/>
              </w:rPr>
              <w:t xml:space="preserve">.     </w:t>
            </w:r>
          </w:p>
          <w:p w:rsidR="00E05F21" w:rsidRPr="00D24447" w:rsidRDefault="00E05F21" w:rsidP="002F1F9A">
            <w:pPr>
              <w:pStyle w:val="a7"/>
              <w:rPr>
                <w:noProof/>
                <w:sz w:val="24"/>
                <w:szCs w:val="24"/>
                <w:lang w:val="kk-KZ"/>
              </w:rPr>
            </w:pPr>
            <w:r w:rsidRPr="00D24447">
              <w:rPr>
                <w:noProof/>
                <w:sz w:val="24"/>
                <w:szCs w:val="24"/>
                <w:lang w:val="kk-KZ"/>
              </w:rPr>
              <w:t xml:space="preserve">Балаларды кейбір музыкалық аспаптардың (барабан, бубен, сылдырмақ), оның ішінде қазақ халқының ұлттық аспаптарының (асатаяк, сырнай) дыбыстарымен таныстыру. </w:t>
            </w:r>
          </w:p>
          <w:p w:rsidR="00E05F21" w:rsidRPr="00D24447" w:rsidRDefault="00E05F21" w:rsidP="002F1F9A">
            <w:pPr>
              <w:pStyle w:val="a7"/>
              <w:rPr>
                <w:noProof/>
                <w:sz w:val="24"/>
                <w:szCs w:val="24"/>
                <w:u w:val="single"/>
                <w:lang w:val="kk-KZ"/>
              </w:rPr>
            </w:pPr>
            <w:r w:rsidRPr="00D24447">
              <w:rPr>
                <w:noProof/>
                <w:sz w:val="24"/>
                <w:szCs w:val="24"/>
                <w:u w:val="single"/>
                <w:lang w:val="kk-KZ"/>
              </w:rPr>
              <w:t>Ән айту.</w:t>
            </w:r>
          </w:p>
          <w:p w:rsidR="00E05F21" w:rsidRPr="00D24447" w:rsidRDefault="00E05F21" w:rsidP="002F1F9A">
            <w:pPr>
              <w:pStyle w:val="a7"/>
              <w:rPr>
                <w:noProof/>
                <w:sz w:val="24"/>
                <w:szCs w:val="24"/>
                <w:lang w:val="kk-KZ"/>
              </w:rPr>
            </w:pPr>
            <w:r w:rsidRPr="00D24447">
              <w:rPr>
                <w:sz w:val="24"/>
                <w:szCs w:val="24"/>
                <w:lang w:val="kk-KZ"/>
              </w:rPr>
              <w:t>Әнді жеке және топпен айту, әуенді интонациямен және ырғақты дұрыс жеткізу дағдыларын қалыптастыру. Әннің мағынасын түсіну, қоңыраулардың жоғары және төмен дыбысталуын ажырату дағдыларын қалыптастыру.  Жекелеген сөздер мен буындарды айтуға талпындыру.</w:t>
            </w:r>
          </w:p>
          <w:p w:rsidR="00E05F21" w:rsidRPr="00D24447" w:rsidRDefault="00E05F21" w:rsidP="002F1F9A">
            <w:pPr>
              <w:pStyle w:val="a7"/>
              <w:rPr>
                <w:sz w:val="24"/>
                <w:szCs w:val="24"/>
                <w:lang w:val="kk-KZ"/>
              </w:rPr>
            </w:pPr>
            <w:r w:rsidRPr="00D24447">
              <w:rPr>
                <w:sz w:val="24"/>
                <w:szCs w:val="24"/>
                <w:lang w:val="kk-KZ"/>
              </w:rPr>
              <w:t>Ересектің дауыс интонациясы мен аспапқа бейімделе отырып әнді орындау қабілеттерін дамыту.</w:t>
            </w:r>
          </w:p>
          <w:p w:rsidR="00E05F21" w:rsidRPr="00D24447" w:rsidRDefault="00E05F21" w:rsidP="002F1F9A">
            <w:pPr>
              <w:pStyle w:val="a7"/>
              <w:rPr>
                <w:noProof/>
                <w:sz w:val="24"/>
                <w:szCs w:val="24"/>
                <w:u w:val="single"/>
                <w:lang w:val="kk-KZ"/>
              </w:rPr>
            </w:pPr>
            <w:r w:rsidRPr="00D24447">
              <w:rPr>
                <w:noProof/>
                <w:sz w:val="24"/>
                <w:szCs w:val="24"/>
                <w:u w:val="single"/>
                <w:lang w:val="kk-KZ"/>
              </w:rPr>
              <w:lastRenderedPageBreak/>
              <w:t xml:space="preserve">Музыкалық-ырғақтық қимылдар. </w:t>
            </w:r>
          </w:p>
          <w:p w:rsidR="00E05F21" w:rsidRPr="005F7186" w:rsidRDefault="00E05F21" w:rsidP="002F1F9A">
            <w:pPr>
              <w:widowControl w:val="0"/>
              <w:autoSpaceDE w:val="0"/>
              <w:autoSpaceDN w:val="0"/>
              <w:rPr>
                <w:rFonts w:eastAsia="Times New Roman"/>
                <w:sz w:val="28"/>
                <w:szCs w:val="28"/>
                <w:lang w:val="kk-KZ"/>
              </w:rPr>
            </w:pPr>
            <w:r w:rsidRPr="00D24447">
              <w:rPr>
                <w:noProof/>
                <w:sz w:val="24"/>
                <w:szCs w:val="24"/>
                <w:lang w:val="kk-KZ"/>
              </w:rPr>
              <w:t xml:space="preserve">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 дағдыларын қалыптастыру. </w:t>
            </w:r>
          </w:p>
        </w:tc>
      </w:tr>
      <w:tr w:rsidR="00E05F21" w:rsidRPr="005F7186" w:rsidTr="002F1F9A">
        <w:trPr>
          <w:trHeight w:val="2400"/>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Қоршаған ортамен таныстыру</w:t>
            </w:r>
          </w:p>
          <w:p w:rsidR="00E05F21" w:rsidRPr="005F7186" w:rsidRDefault="00E05F21" w:rsidP="002F1F9A">
            <w:pPr>
              <w:widowControl w:val="0"/>
              <w:autoSpaceDE w:val="0"/>
              <w:autoSpaceDN w:val="0"/>
              <w:rPr>
                <w:rFonts w:eastAsia="Times New Roman"/>
                <w:b/>
                <w:sz w:val="28"/>
                <w:szCs w:val="28"/>
                <w:lang w:val="kk-KZ"/>
              </w:rPr>
            </w:pPr>
          </w:p>
          <w:p w:rsidR="00E05F21" w:rsidRPr="005F7186" w:rsidRDefault="00E05F21" w:rsidP="002F1F9A">
            <w:pPr>
              <w:widowControl w:val="0"/>
              <w:autoSpaceDE w:val="0"/>
              <w:autoSpaceDN w:val="0"/>
              <w:rPr>
                <w:rFonts w:eastAsia="Times New Roman"/>
                <w:b/>
                <w:sz w:val="28"/>
                <w:szCs w:val="28"/>
                <w:lang w:val="kk-KZ"/>
              </w:rPr>
            </w:pPr>
          </w:p>
          <w:p w:rsidR="00E05F21" w:rsidRDefault="00E05F21" w:rsidP="002F1F9A">
            <w:pPr>
              <w:rPr>
                <w:rFonts w:eastAsia="Times New Roman"/>
                <w:sz w:val="28"/>
                <w:szCs w:val="28"/>
                <w:lang w:val="kk-KZ"/>
              </w:rPr>
            </w:pPr>
            <w:r>
              <w:rPr>
                <w:rFonts w:eastAsia="Times New Roman"/>
                <w:sz w:val="28"/>
                <w:szCs w:val="28"/>
                <w:lang w:val="kk-KZ"/>
              </w:rPr>
              <w:t>2жас</w:t>
            </w:r>
          </w:p>
          <w:p w:rsidR="00E05F21" w:rsidRPr="00EA7609" w:rsidRDefault="00E05F21" w:rsidP="002F1F9A">
            <w:pPr>
              <w:rPr>
                <w:rFonts w:eastAsia="Times New Roman"/>
                <w:sz w:val="28"/>
                <w:szCs w:val="28"/>
                <w:lang w:val="kk-KZ"/>
              </w:rPr>
            </w:pPr>
          </w:p>
          <w:p w:rsidR="00E05F21" w:rsidRPr="00EA7609"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Pr="005F7186" w:rsidRDefault="00E05F21" w:rsidP="002F1F9A">
            <w:pPr>
              <w:widowControl w:val="0"/>
              <w:autoSpaceDE w:val="0"/>
              <w:autoSpaceDN w:val="0"/>
              <w:rPr>
                <w:rFonts w:eastAsia="Times New Roman"/>
                <w:b/>
                <w:sz w:val="28"/>
                <w:szCs w:val="28"/>
                <w:lang w:val="kk-KZ"/>
              </w:rPr>
            </w:pPr>
            <w:r>
              <w:rPr>
                <w:rFonts w:eastAsia="Times New Roman"/>
                <w:sz w:val="28"/>
                <w:szCs w:val="28"/>
                <w:lang w:val="kk-KZ"/>
              </w:rPr>
              <w:t>1жас</w:t>
            </w:r>
          </w:p>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Адамгершілік тәрбиесі. 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p>
          <w:p w:rsidR="00E05F21" w:rsidRPr="005F7186" w:rsidRDefault="00E05F21" w:rsidP="002F1F9A">
            <w:pPr>
              <w:widowControl w:val="0"/>
              <w:autoSpaceDE w:val="0"/>
              <w:autoSpaceDN w:val="0"/>
              <w:rPr>
                <w:rFonts w:eastAsia="Times New Roman"/>
                <w:sz w:val="28"/>
                <w:szCs w:val="28"/>
                <w:lang w:val="kk-KZ"/>
              </w:rPr>
            </w:pPr>
          </w:p>
        </w:tc>
      </w:tr>
      <w:tr w:rsidR="00E05F21" w:rsidRPr="005F7186" w:rsidTr="002F1F9A">
        <w:trPr>
          <w:trHeight w:val="168"/>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5F7186" w:rsidRDefault="00E05F21" w:rsidP="002F1F9A">
            <w:pPr>
              <w:widowControl w:val="0"/>
              <w:rPr>
                <w:sz w:val="28"/>
                <w:szCs w:val="28"/>
                <w:lang w:val="kk-KZ"/>
              </w:rPr>
            </w:pPr>
            <w:r w:rsidRPr="005F7186">
              <w:rPr>
                <w:sz w:val="28"/>
                <w:szCs w:val="28"/>
                <w:lang w:val="kk-KZ"/>
              </w:rPr>
              <w:t xml:space="preserve">Өлі табиғат заттарының қасиеттерін (су, құм, тас және т.б.) ойын арқылы түсіну (суды құю, төгу, шашу, құмды салу, шашу, жинау, мүсіндеу, тасты жинау, қалау және т.б.). </w:t>
            </w:r>
          </w:p>
          <w:p w:rsidR="00E05F21" w:rsidRPr="005F7186" w:rsidRDefault="00E05F21" w:rsidP="002F1F9A">
            <w:pPr>
              <w:widowControl w:val="0"/>
              <w:rPr>
                <w:rFonts w:eastAsia="Calibri"/>
                <w:sz w:val="28"/>
                <w:szCs w:val="28"/>
                <w:lang w:val="kk-KZ"/>
              </w:rPr>
            </w:pPr>
            <w:r w:rsidRPr="005F7186">
              <w:rPr>
                <w:rFonts w:eastAsia="Calibri"/>
                <w:sz w:val="28"/>
                <w:szCs w:val="28"/>
                <w:lang w:val="kk-KZ"/>
              </w:rPr>
              <w:t>Табиғаттағы ауа-райы құбылыстарын бақылау (жаңбыр, жел, күннің жарқырауы, қар және т. б.).</w:t>
            </w:r>
          </w:p>
          <w:p w:rsidR="00E05F21" w:rsidRPr="005F7186" w:rsidRDefault="00E05F21" w:rsidP="002F1F9A">
            <w:pPr>
              <w:widowControl w:val="0"/>
              <w:autoSpaceDE w:val="0"/>
              <w:autoSpaceDN w:val="0"/>
              <w:rPr>
                <w:rFonts w:eastAsia="Times New Roman"/>
                <w:sz w:val="28"/>
                <w:szCs w:val="28"/>
                <w:lang w:val="kk-KZ"/>
              </w:rPr>
            </w:pPr>
            <w:r w:rsidRPr="005F7186">
              <w:rPr>
                <w:rFonts w:eastAsia="Calibri"/>
                <w:sz w:val="28"/>
                <w:szCs w:val="28"/>
                <w:shd w:val="clear" w:color="auto" w:fill="FFFFFF"/>
                <w:lang w:val="kk-KZ"/>
              </w:rPr>
              <w:t>қалыптастыру.</w:t>
            </w:r>
          </w:p>
        </w:tc>
      </w:tr>
      <w:tr w:rsidR="00515EBA" w:rsidRPr="00E05F21" w:rsidTr="002F1F9A">
        <w:trPr>
          <w:trHeight w:val="1044"/>
        </w:trPr>
        <w:tc>
          <w:tcPr>
            <w:tcW w:w="1528" w:type="dxa"/>
            <w:vMerge w:val="restart"/>
          </w:tcPr>
          <w:p w:rsidR="00515EBA" w:rsidRPr="005F7186" w:rsidRDefault="00515EBA" w:rsidP="002F1F9A">
            <w:pPr>
              <w:widowControl w:val="0"/>
              <w:autoSpaceDE w:val="0"/>
              <w:autoSpaceDN w:val="0"/>
              <w:rPr>
                <w:rFonts w:eastAsia="Times New Roman"/>
                <w:sz w:val="28"/>
                <w:szCs w:val="28"/>
                <w:lang w:val="kk-KZ"/>
              </w:rPr>
            </w:pPr>
            <w:r w:rsidRPr="005F7186">
              <w:rPr>
                <w:rFonts w:eastAsia="Times New Roman"/>
                <w:sz w:val="28"/>
                <w:szCs w:val="28"/>
                <w:lang w:val="kk-KZ"/>
              </w:rPr>
              <w:t>Сәуір</w:t>
            </w:r>
          </w:p>
        </w:tc>
        <w:tc>
          <w:tcPr>
            <w:tcW w:w="2711" w:type="dxa"/>
            <w:vMerge w:val="restart"/>
          </w:tcPr>
          <w:p w:rsidR="006C366B" w:rsidRDefault="00515EBA" w:rsidP="002F1F9A">
            <w:pPr>
              <w:widowControl w:val="0"/>
              <w:autoSpaceDE w:val="0"/>
              <w:autoSpaceDN w:val="0"/>
              <w:rPr>
                <w:rFonts w:eastAsia="Times New Roman"/>
                <w:b/>
                <w:sz w:val="28"/>
                <w:szCs w:val="28"/>
                <w:lang w:val="kk-KZ"/>
              </w:rPr>
            </w:pPr>
            <w:r w:rsidRPr="005F7186">
              <w:rPr>
                <w:rFonts w:eastAsia="Times New Roman"/>
                <w:b/>
                <w:sz w:val="28"/>
                <w:szCs w:val="28"/>
                <w:lang w:val="kk-KZ"/>
              </w:rPr>
              <w:t xml:space="preserve">Дене </w:t>
            </w:r>
            <w:r w:rsidR="000F3D27">
              <w:rPr>
                <w:rFonts w:eastAsia="Times New Roman"/>
                <w:b/>
                <w:sz w:val="28"/>
                <w:szCs w:val="28"/>
                <w:lang w:val="kk-KZ"/>
              </w:rPr>
              <w:t>тәрбиесі</w:t>
            </w:r>
          </w:p>
          <w:p w:rsidR="006C366B" w:rsidRPr="006C366B" w:rsidRDefault="006C366B" w:rsidP="002F1F9A">
            <w:pPr>
              <w:rPr>
                <w:rFonts w:eastAsia="Times New Roman"/>
                <w:sz w:val="28"/>
                <w:szCs w:val="28"/>
                <w:lang w:val="kk-KZ"/>
              </w:rPr>
            </w:pPr>
          </w:p>
          <w:p w:rsidR="002F1F9A" w:rsidRDefault="002F1F9A" w:rsidP="002F1F9A">
            <w:pPr>
              <w:rPr>
                <w:rFonts w:eastAsia="Times New Roman"/>
                <w:sz w:val="28"/>
                <w:szCs w:val="28"/>
                <w:lang w:val="kk-KZ"/>
              </w:rPr>
            </w:pPr>
            <w:r>
              <w:rPr>
                <w:rFonts w:eastAsia="Times New Roman"/>
                <w:sz w:val="28"/>
                <w:szCs w:val="28"/>
                <w:lang w:val="kk-KZ"/>
              </w:rPr>
              <w:t>2жас</w:t>
            </w:r>
          </w:p>
          <w:p w:rsidR="002F1F9A" w:rsidRPr="00EA7609" w:rsidRDefault="002F1F9A" w:rsidP="002F1F9A">
            <w:pPr>
              <w:rPr>
                <w:rFonts w:eastAsia="Times New Roman"/>
                <w:sz w:val="28"/>
                <w:szCs w:val="28"/>
                <w:lang w:val="kk-KZ"/>
              </w:rPr>
            </w:pPr>
          </w:p>
          <w:p w:rsidR="002F1F9A" w:rsidRPr="00EA7609" w:rsidRDefault="002F1F9A" w:rsidP="002F1F9A">
            <w:pPr>
              <w:rPr>
                <w:rFonts w:eastAsia="Times New Roman"/>
                <w:sz w:val="28"/>
                <w:szCs w:val="28"/>
                <w:lang w:val="kk-KZ"/>
              </w:rPr>
            </w:pPr>
          </w:p>
          <w:p w:rsidR="002F1F9A" w:rsidRDefault="002F1F9A" w:rsidP="002F1F9A">
            <w:pPr>
              <w:rPr>
                <w:rFonts w:eastAsia="Times New Roman"/>
                <w:sz w:val="28"/>
                <w:szCs w:val="28"/>
                <w:lang w:val="kk-KZ"/>
              </w:rPr>
            </w:pPr>
          </w:p>
          <w:p w:rsidR="002F1F9A" w:rsidRDefault="002F1F9A" w:rsidP="002F1F9A">
            <w:pPr>
              <w:rPr>
                <w:rFonts w:eastAsia="Times New Roman"/>
                <w:sz w:val="28"/>
                <w:szCs w:val="28"/>
                <w:lang w:val="kk-KZ"/>
              </w:rPr>
            </w:pPr>
          </w:p>
          <w:p w:rsidR="002F1F9A" w:rsidRDefault="002F1F9A" w:rsidP="002F1F9A">
            <w:pPr>
              <w:rPr>
                <w:rFonts w:eastAsia="Times New Roman"/>
                <w:sz w:val="28"/>
                <w:szCs w:val="28"/>
                <w:lang w:val="kk-KZ"/>
              </w:rPr>
            </w:pPr>
          </w:p>
          <w:p w:rsidR="006C366B" w:rsidRDefault="002F1F9A" w:rsidP="002F1F9A">
            <w:pPr>
              <w:rPr>
                <w:rFonts w:eastAsia="Times New Roman"/>
                <w:sz w:val="28"/>
                <w:szCs w:val="28"/>
                <w:lang w:val="kk-KZ"/>
              </w:rPr>
            </w:pPr>
            <w:r>
              <w:rPr>
                <w:rFonts w:eastAsia="Times New Roman"/>
                <w:sz w:val="28"/>
                <w:szCs w:val="28"/>
                <w:lang w:val="kk-KZ"/>
              </w:rPr>
              <w:t>1жас</w:t>
            </w:r>
          </w:p>
          <w:p w:rsidR="006C366B" w:rsidRDefault="006C366B" w:rsidP="002F1F9A">
            <w:pPr>
              <w:rPr>
                <w:rFonts w:eastAsia="Times New Roman"/>
                <w:sz w:val="28"/>
                <w:szCs w:val="28"/>
                <w:lang w:val="kk-KZ"/>
              </w:rPr>
            </w:pPr>
          </w:p>
          <w:p w:rsidR="00515EBA" w:rsidRPr="006C366B" w:rsidRDefault="00515EBA" w:rsidP="002F1F9A">
            <w:pPr>
              <w:rPr>
                <w:rFonts w:eastAsia="Times New Roman"/>
                <w:sz w:val="28"/>
                <w:szCs w:val="28"/>
                <w:lang w:val="kk-KZ"/>
              </w:rPr>
            </w:pPr>
          </w:p>
        </w:tc>
        <w:tc>
          <w:tcPr>
            <w:tcW w:w="11042" w:type="dxa"/>
          </w:tcPr>
          <w:p w:rsidR="00515EBA" w:rsidRPr="005F7186" w:rsidRDefault="00515EBA" w:rsidP="002F1F9A">
            <w:pPr>
              <w:widowControl w:val="0"/>
              <w:autoSpaceDE w:val="0"/>
              <w:autoSpaceDN w:val="0"/>
              <w:rPr>
                <w:rFonts w:eastAsia="Times New Roman"/>
                <w:sz w:val="28"/>
                <w:szCs w:val="28"/>
                <w:lang w:val="kk-KZ"/>
              </w:rPr>
            </w:pPr>
            <w:r w:rsidRPr="005F7186">
              <w:rPr>
                <w:rFonts w:eastAsia="Times New Roman"/>
                <w:sz w:val="28"/>
                <w:szCs w:val="28"/>
                <w:lang w:val="kk-KZ"/>
              </w:rPr>
              <w:t>Секіру. Бір орында тұрып қос аяқпен секіруге, алға қарай ұмтыла қос аяқпен затқа дейін (10-15 сантиметр) секіруге, 10-15 сантиметр биіктіктен секіруге, еденде жатқан секіргіштен, лентадан (қатар қойылған 2 арқаннан) аттап секіруге үйрету.</w:t>
            </w:r>
          </w:p>
        </w:tc>
      </w:tr>
      <w:tr w:rsidR="00515EBA" w:rsidRPr="00E05F21" w:rsidTr="002F1F9A">
        <w:trPr>
          <w:trHeight w:val="240"/>
        </w:trPr>
        <w:tc>
          <w:tcPr>
            <w:tcW w:w="1528" w:type="dxa"/>
            <w:vMerge/>
          </w:tcPr>
          <w:p w:rsidR="00515EBA" w:rsidRPr="005F7186" w:rsidRDefault="00515EBA" w:rsidP="002F1F9A">
            <w:pPr>
              <w:widowControl w:val="0"/>
              <w:autoSpaceDE w:val="0"/>
              <w:autoSpaceDN w:val="0"/>
              <w:rPr>
                <w:rFonts w:eastAsia="Times New Roman"/>
                <w:sz w:val="28"/>
                <w:szCs w:val="28"/>
                <w:lang w:val="kk-KZ"/>
              </w:rPr>
            </w:pPr>
          </w:p>
        </w:tc>
        <w:tc>
          <w:tcPr>
            <w:tcW w:w="2711" w:type="dxa"/>
            <w:vMerge/>
          </w:tcPr>
          <w:p w:rsidR="00515EBA" w:rsidRPr="005F7186" w:rsidRDefault="00515EBA" w:rsidP="002F1F9A">
            <w:pPr>
              <w:widowControl w:val="0"/>
              <w:autoSpaceDE w:val="0"/>
              <w:autoSpaceDN w:val="0"/>
              <w:rPr>
                <w:rFonts w:eastAsia="Times New Roman"/>
                <w:b/>
                <w:sz w:val="28"/>
                <w:szCs w:val="28"/>
                <w:lang w:val="kk-KZ"/>
              </w:rPr>
            </w:pPr>
          </w:p>
        </w:tc>
        <w:tc>
          <w:tcPr>
            <w:tcW w:w="11042" w:type="dxa"/>
          </w:tcPr>
          <w:p w:rsidR="005F7186" w:rsidRPr="005F7186" w:rsidRDefault="005F7186" w:rsidP="002F1F9A">
            <w:pPr>
              <w:widowControl w:val="0"/>
              <w:rPr>
                <w:rFonts w:eastAsia="Calibri"/>
                <w:sz w:val="28"/>
                <w:szCs w:val="28"/>
                <w:lang w:val="kk-KZ"/>
              </w:rPr>
            </w:pPr>
            <w:bookmarkStart w:id="10" w:name="_Hlk112136961"/>
            <w:r w:rsidRPr="005F7186">
              <w:rPr>
                <w:rFonts w:eastAsia="Calibri"/>
                <w:sz w:val="28"/>
                <w:szCs w:val="28"/>
                <w:lang w:val="kk-KZ"/>
              </w:rPr>
              <w:t xml:space="preserve">Сауықтыру-шынықтыру шаралары. </w:t>
            </w:r>
          </w:p>
          <w:bookmarkEnd w:id="10"/>
          <w:p w:rsidR="005F7186" w:rsidRPr="005F7186" w:rsidRDefault="005F7186" w:rsidP="002F1F9A">
            <w:pPr>
              <w:widowControl w:val="0"/>
              <w:rPr>
                <w:rFonts w:eastAsia="Calibri"/>
                <w:sz w:val="28"/>
                <w:szCs w:val="28"/>
                <w:lang w:val="kk-KZ"/>
              </w:rPr>
            </w:pPr>
            <w:r w:rsidRPr="005F7186">
              <w:rPr>
                <w:rFonts w:eastAsia="Calibri"/>
                <w:sz w:val="28"/>
                <w:szCs w:val="28"/>
                <w:lang w:val="kk-KZ"/>
              </w:rPr>
              <w:t xml:space="preserve">Сауықтыру-шынықтыру шараларын табиғи факторларды (ауа, күн, су) пайдаланып, жүргізу. Топ бөлмелерінде тұрақты ауа температурасын (+21-22°С) сақтау. Балаларға топта жеңіл киімдер кигізу. </w:t>
            </w:r>
          </w:p>
          <w:p w:rsidR="005F7186" w:rsidRPr="005F7186" w:rsidRDefault="005F7186" w:rsidP="002F1F9A">
            <w:pPr>
              <w:widowControl w:val="0"/>
              <w:rPr>
                <w:rFonts w:eastAsia="Calibri"/>
                <w:sz w:val="28"/>
                <w:szCs w:val="28"/>
                <w:lang w:val="kk-KZ"/>
              </w:rPr>
            </w:pPr>
            <w:r w:rsidRPr="005F7186">
              <w:rPr>
                <w:rFonts w:eastAsia="Calibri"/>
                <w:sz w:val="28"/>
                <w:szCs w:val="28"/>
                <w:lang w:val="kk-KZ"/>
              </w:rPr>
              <w:t xml:space="preserve">Ұйқыдан кейін және күні бойы киініп-шешіну кезінде балаларды шынықтыруды жүзеге асыру. Ауа-райы жағдайын ескере отырып, күн сайын серуендер ұйымдастыру. 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rsidR="00515EBA" w:rsidRPr="005F7186" w:rsidRDefault="00515EBA" w:rsidP="002F1F9A">
            <w:pPr>
              <w:widowControl w:val="0"/>
              <w:autoSpaceDE w:val="0"/>
              <w:autoSpaceDN w:val="0"/>
              <w:rPr>
                <w:rFonts w:eastAsia="Times New Roman"/>
                <w:sz w:val="28"/>
                <w:szCs w:val="28"/>
                <w:lang w:val="kk-KZ"/>
              </w:rPr>
            </w:pPr>
          </w:p>
        </w:tc>
      </w:tr>
      <w:tr w:rsidR="00E05F21" w:rsidRPr="005F7186" w:rsidTr="002F1F9A">
        <w:trPr>
          <w:trHeight w:val="1068"/>
        </w:trPr>
        <w:tc>
          <w:tcPr>
            <w:tcW w:w="1528" w:type="dxa"/>
            <w:vMerge w:val="restart"/>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Сөйлеуді дамыту</w:t>
            </w: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r>
              <w:rPr>
                <w:rFonts w:eastAsia="Times New Roman"/>
                <w:sz w:val="28"/>
                <w:szCs w:val="28"/>
                <w:lang w:val="kk-KZ"/>
              </w:rPr>
              <w:t>2жас</w:t>
            </w:r>
          </w:p>
          <w:p w:rsidR="00E05F21" w:rsidRPr="00EA7609" w:rsidRDefault="00E05F21" w:rsidP="002F1F9A">
            <w:pPr>
              <w:rPr>
                <w:rFonts w:eastAsia="Times New Roman"/>
                <w:sz w:val="28"/>
                <w:szCs w:val="28"/>
                <w:lang w:val="kk-KZ"/>
              </w:rPr>
            </w:pPr>
          </w:p>
          <w:p w:rsidR="00E05F21" w:rsidRPr="00EA7609"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Pr="002F1F9A" w:rsidRDefault="00E05F21" w:rsidP="002F1F9A">
            <w:pPr>
              <w:rPr>
                <w:rFonts w:eastAsia="Times New Roman"/>
                <w:sz w:val="28"/>
                <w:szCs w:val="28"/>
                <w:lang w:val="kk-KZ"/>
              </w:rPr>
            </w:pPr>
            <w:r>
              <w:rPr>
                <w:rFonts w:eastAsia="Times New Roman"/>
                <w:sz w:val="28"/>
                <w:szCs w:val="28"/>
                <w:lang w:val="kk-KZ"/>
              </w:rPr>
              <w:t>1жас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 xml:space="preserve">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w:t>
            </w:r>
          </w:p>
        </w:tc>
      </w:tr>
      <w:tr w:rsidR="00E05F21" w:rsidRPr="00E05F21" w:rsidTr="002F1F9A">
        <w:trPr>
          <w:trHeight w:val="228"/>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5F7186" w:rsidRDefault="00E05F21" w:rsidP="002F1F9A">
            <w:pPr>
              <w:widowControl w:val="0"/>
              <w:rPr>
                <w:sz w:val="28"/>
                <w:szCs w:val="28"/>
                <w:lang w:val="kk-KZ"/>
              </w:rPr>
            </w:pPr>
            <w:r w:rsidRPr="005F7186">
              <w:rPr>
                <w:sz w:val="28"/>
                <w:szCs w:val="28"/>
                <w:lang w:val="kk-KZ"/>
              </w:rPr>
              <w:t xml:space="preserve">Белсенді сөз </w:t>
            </w:r>
          </w:p>
          <w:p w:rsidR="00E05F21" w:rsidRPr="005F7186" w:rsidRDefault="00E05F21" w:rsidP="002F1F9A">
            <w:pPr>
              <w:widowControl w:val="0"/>
              <w:rPr>
                <w:sz w:val="28"/>
                <w:szCs w:val="28"/>
                <w:lang w:val="kk-KZ"/>
              </w:rPr>
            </w:pPr>
            <w:bookmarkStart w:id="11" w:name="z119"/>
            <w:r w:rsidRPr="005F7186">
              <w:rPr>
                <w:sz w:val="28"/>
                <w:szCs w:val="28"/>
                <w:lang w:val="kk-KZ"/>
              </w:rPr>
              <w:t xml:space="preserve">Дыбыстық тіркестерді жалпы қолданыстағы сөздермен ауыстыруға (бааа-бота, мааа-қозы, мөөө-бұзау, мәәә-лақ, мяу-мысық, абаб- ит), туыстық атауларды (аға, апа, тәте, көке және т.б.), төрт түліктің (ат, тай, бота және т.б.), жиі қолданылатын азық-түлікті (нан, шәй, май, сүт, көже және т.б.) білдіретін жеңіл сөздерді айтуға баулу. </w:t>
            </w:r>
            <w:bookmarkStart w:id="12" w:name="z126"/>
            <w:bookmarkEnd w:id="11"/>
          </w:p>
          <w:bookmarkEnd w:id="12"/>
          <w:p w:rsidR="00E05F21" w:rsidRPr="005F7186" w:rsidRDefault="00E05F21" w:rsidP="002F1F9A">
            <w:pPr>
              <w:widowControl w:val="0"/>
              <w:rPr>
                <w:sz w:val="28"/>
                <w:szCs w:val="28"/>
                <w:lang w:val="kk-KZ"/>
              </w:rPr>
            </w:pPr>
            <w:r w:rsidRPr="005F7186">
              <w:rPr>
                <w:sz w:val="28"/>
                <w:szCs w:val="28"/>
                <w:lang w:val="kk-KZ"/>
              </w:rPr>
              <w:t>Сөздік қорды ойыншықтар, киімдер, ыдыстар, көлік түрлерін білдіретін зат есімдермен, тұрмыстық (киіну, жуыну және т.б.), ойын (ойнау, салу, домалату, тебу және т.б.) әрекеттерін білдіретін, қарама-қарсы мағыналы (ашу-жабу, бару-келу, алу-салу және т.б.) етістіктермен, заттардың түсін, пішінін, білдіретін сын есімдермен толықтыру.</w:t>
            </w:r>
          </w:p>
          <w:p w:rsidR="00E05F21" w:rsidRPr="005F7186" w:rsidRDefault="00E05F21" w:rsidP="002F1F9A">
            <w:pPr>
              <w:widowControl w:val="0"/>
              <w:autoSpaceDE w:val="0"/>
              <w:autoSpaceDN w:val="0"/>
              <w:rPr>
                <w:rFonts w:eastAsia="Times New Roman"/>
                <w:sz w:val="28"/>
                <w:szCs w:val="28"/>
                <w:lang w:val="kk-KZ"/>
              </w:rPr>
            </w:pPr>
          </w:p>
        </w:tc>
      </w:tr>
      <w:tr w:rsidR="00E05F21" w:rsidRPr="00E05F21" w:rsidTr="002F1F9A">
        <w:trPr>
          <w:trHeight w:val="420"/>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Көркем әдебиет</w:t>
            </w:r>
            <w:r>
              <w:rPr>
                <w:rFonts w:eastAsia="Times New Roman"/>
                <w:b/>
                <w:sz w:val="28"/>
                <w:szCs w:val="28"/>
                <w:lang w:val="kk-KZ"/>
              </w:rPr>
              <w:t xml:space="preserve">                      2жас</w:t>
            </w:r>
          </w:p>
          <w:p w:rsidR="00E05F21" w:rsidRPr="002F1F9A" w:rsidRDefault="00E05F21" w:rsidP="002F1F9A">
            <w:pPr>
              <w:rPr>
                <w:rFonts w:eastAsia="Times New Roman"/>
                <w:sz w:val="28"/>
                <w:szCs w:val="28"/>
                <w:lang w:val="kk-KZ"/>
              </w:rPr>
            </w:pPr>
            <w:r>
              <w:rPr>
                <w:rFonts w:eastAsia="Times New Roman"/>
                <w:sz w:val="28"/>
                <w:szCs w:val="28"/>
                <w:lang w:val="kk-KZ"/>
              </w:rPr>
              <w:t>1жас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Суреттердің мазмұны бойынша қойылған сұрақтарға жауап беруді дамыту.</w:t>
            </w:r>
          </w:p>
        </w:tc>
      </w:tr>
      <w:tr w:rsidR="00E05F21" w:rsidRPr="005F7186" w:rsidTr="002F1F9A">
        <w:trPr>
          <w:trHeight w:val="216"/>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5F7186" w:rsidRDefault="00E05F21" w:rsidP="002F1F9A">
            <w:pPr>
              <w:widowControl w:val="0"/>
              <w:rPr>
                <w:sz w:val="28"/>
                <w:szCs w:val="28"/>
                <w:lang w:val="kk-KZ"/>
              </w:rPr>
            </w:pPr>
            <w:r w:rsidRPr="005F7186">
              <w:rPr>
                <w:sz w:val="28"/>
                <w:szCs w:val="28"/>
                <w:lang w:val="kk-KZ"/>
              </w:rPr>
              <w:t>Кітаптардағы суреттерді өзбетінше қарауға, ондағы таныс кейіпкерлерді көрсетуге мүмкіндік беру. Көркем сөзге, мәнерлеп сөйлеуге қызығушылықты ояту.</w:t>
            </w:r>
            <w:bookmarkStart w:id="13" w:name="z154"/>
          </w:p>
          <w:bookmarkEnd w:id="13"/>
          <w:p w:rsidR="00E05F21" w:rsidRPr="005F7186" w:rsidRDefault="00E05F21" w:rsidP="002F1F9A">
            <w:pPr>
              <w:widowControl w:val="0"/>
              <w:autoSpaceDE w:val="0"/>
              <w:autoSpaceDN w:val="0"/>
              <w:rPr>
                <w:rFonts w:eastAsia="Times New Roman"/>
                <w:sz w:val="28"/>
                <w:szCs w:val="28"/>
                <w:lang w:val="kk-KZ"/>
              </w:rPr>
            </w:pPr>
          </w:p>
        </w:tc>
      </w:tr>
      <w:tr w:rsidR="00E05F21" w:rsidRPr="00E05F21" w:rsidTr="002F1F9A">
        <w:trPr>
          <w:trHeight w:val="492"/>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Сенсорика</w:t>
            </w:r>
          </w:p>
          <w:p w:rsidR="00E05F21" w:rsidRDefault="00E05F21" w:rsidP="002F1F9A">
            <w:pPr>
              <w:rPr>
                <w:rFonts w:eastAsia="Times New Roman"/>
                <w:sz w:val="28"/>
                <w:szCs w:val="28"/>
                <w:lang w:val="kk-KZ"/>
              </w:rPr>
            </w:pPr>
          </w:p>
          <w:p w:rsidR="00E05F21" w:rsidRDefault="00E05F21" w:rsidP="002F1F9A">
            <w:pPr>
              <w:widowControl w:val="0"/>
              <w:autoSpaceDE w:val="0"/>
              <w:autoSpaceDN w:val="0"/>
              <w:rPr>
                <w:rFonts w:eastAsia="Times New Roman"/>
                <w:b/>
                <w:sz w:val="28"/>
                <w:szCs w:val="28"/>
                <w:lang w:val="kk-KZ"/>
              </w:rPr>
            </w:pPr>
            <w:r>
              <w:rPr>
                <w:rFonts w:eastAsia="Times New Roman"/>
                <w:b/>
                <w:sz w:val="28"/>
                <w:szCs w:val="28"/>
                <w:lang w:val="kk-KZ"/>
              </w:rPr>
              <w:t>2жас</w:t>
            </w:r>
          </w:p>
          <w:p w:rsidR="00E05F21" w:rsidRPr="002F1F9A" w:rsidRDefault="00E05F21" w:rsidP="002F1F9A">
            <w:pPr>
              <w:rPr>
                <w:rFonts w:eastAsia="Times New Roman"/>
                <w:sz w:val="28"/>
                <w:szCs w:val="28"/>
                <w:lang w:val="kk-KZ"/>
              </w:rPr>
            </w:pPr>
            <w:r>
              <w:rPr>
                <w:rFonts w:eastAsia="Times New Roman"/>
                <w:sz w:val="28"/>
                <w:szCs w:val="28"/>
                <w:lang w:val="kk-KZ"/>
              </w:rPr>
              <w:t>1жас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Заттарды түсі, көлемі, пішіні бойынша өз бетінше зерттеу.</w:t>
            </w:r>
          </w:p>
          <w:p w:rsidR="00E05F21" w:rsidRPr="005F7186" w:rsidRDefault="00E05F21" w:rsidP="002F1F9A">
            <w:pPr>
              <w:widowControl w:val="0"/>
              <w:autoSpaceDE w:val="0"/>
              <w:autoSpaceDN w:val="0"/>
              <w:rPr>
                <w:rFonts w:eastAsia="Times New Roman"/>
                <w:sz w:val="28"/>
                <w:szCs w:val="28"/>
                <w:lang w:val="kk-KZ"/>
              </w:rPr>
            </w:pPr>
          </w:p>
        </w:tc>
      </w:tr>
      <w:tr w:rsidR="00E05F21" w:rsidRPr="00E05F21" w:rsidTr="002F1F9A">
        <w:trPr>
          <w:trHeight w:val="156"/>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5F7186" w:rsidRDefault="00E05F21" w:rsidP="002F1F9A">
            <w:pPr>
              <w:widowControl w:val="0"/>
              <w:rPr>
                <w:sz w:val="28"/>
                <w:szCs w:val="28"/>
                <w:lang w:val="kk-KZ"/>
              </w:rPr>
            </w:pPr>
            <w:r w:rsidRPr="005F7186">
              <w:rPr>
                <w:sz w:val="28"/>
                <w:szCs w:val="28"/>
                <w:lang w:val="kk-KZ"/>
              </w:rPr>
              <w:t>Естуді дамыту үшін әртүрлі дыбыс шығаратын заттардың (қоңыраулар, аспалы металл таяқшалар, шиқылдайтын ойыншықтар, музыкалық ойыншықтар) дыбысын тыңдау,қабылдауды дамыту үшін бір мезгілде екі қасиетті: түс пен өлшемді, пішін мен өлшемді, пішін мен түсті, негізгі төрт түсті (қызыл, көк, сары, жасыл) ажырату.</w:t>
            </w:r>
          </w:p>
          <w:p w:rsidR="00E05F21" w:rsidRPr="005F7186" w:rsidRDefault="00E05F21" w:rsidP="002F1F9A">
            <w:pPr>
              <w:widowControl w:val="0"/>
              <w:rPr>
                <w:sz w:val="28"/>
                <w:szCs w:val="28"/>
                <w:lang w:val="kk-KZ"/>
              </w:rPr>
            </w:pPr>
            <w:r w:rsidRPr="005F7186">
              <w:rPr>
                <w:sz w:val="28"/>
                <w:szCs w:val="28"/>
                <w:lang w:val="kk-KZ"/>
              </w:rPr>
              <w:t>Дидактикалық ойыншықтармен, шағын және ірі құрылыс материалдарымен өзбетінше ойнауға мүмкіндік беру.</w:t>
            </w:r>
          </w:p>
          <w:p w:rsidR="00E05F21" w:rsidRPr="005F7186" w:rsidRDefault="00E05F21" w:rsidP="002F1F9A">
            <w:pPr>
              <w:widowControl w:val="0"/>
              <w:autoSpaceDE w:val="0"/>
              <w:autoSpaceDN w:val="0"/>
              <w:rPr>
                <w:rFonts w:eastAsia="Times New Roman"/>
                <w:sz w:val="28"/>
                <w:szCs w:val="28"/>
                <w:lang w:val="kk-KZ"/>
              </w:rPr>
            </w:pPr>
          </w:p>
        </w:tc>
      </w:tr>
      <w:tr w:rsidR="00E05F21" w:rsidRPr="00E05F21" w:rsidTr="002F1F9A">
        <w:trPr>
          <w:trHeight w:val="844"/>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Сурет салу</w:t>
            </w:r>
            <w:r>
              <w:rPr>
                <w:rFonts w:eastAsia="Times New Roman"/>
                <w:b/>
                <w:sz w:val="28"/>
                <w:szCs w:val="28"/>
                <w:lang w:val="kk-KZ"/>
              </w:rPr>
              <w:t>- 2жас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Белгілі бір ережелерді орындау: дұрыс отыру, қағазды умаждамау, қаламды тарсылдатпау, жұмысты ұқыпты жасау.</w:t>
            </w:r>
          </w:p>
        </w:tc>
      </w:tr>
      <w:tr w:rsidR="00E05F21" w:rsidRPr="005F7186" w:rsidTr="002F1F9A">
        <w:trPr>
          <w:trHeight w:val="372"/>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Мүсіндеу</w:t>
            </w:r>
            <w:r>
              <w:rPr>
                <w:rFonts w:eastAsia="Times New Roman"/>
                <w:b/>
                <w:sz w:val="28"/>
                <w:szCs w:val="28"/>
                <w:lang w:val="kk-KZ"/>
              </w:rPr>
              <w:t xml:space="preserve">                                 2жас</w:t>
            </w:r>
          </w:p>
          <w:p w:rsidR="00E05F21" w:rsidRPr="002F1F9A" w:rsidRDefault="00E05F21" w:rsidP="002F1F9A">
            <w:pPr>
              <w:rPr>
                <w:rFonts w:eastAsia="Times New Roman"/>
                <w:sz w:val="28"/>
                <w:szCs w:val="28"/>
                <w:lang w:val="kk-KZ"/>
              </w:rPr>
            </w:pPr>
            <w:r>
              <w:rPr>
                <w:rFonts w:eastAsia="Times New Roman"/>
                <w:sz w:val="28"/>
                <w:szCs w:val="28"/>
                <w:lang w:val="kk-KZ"/>
              </w:rPr>
              <w:t>1жас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Жұмыстан кейін материалдарды жинауға үйрету.</w:t>
            </w:r>
          </w:p>
        </w:tc>
      </w:tr>
      <w:tr w:rsidR="00E05F21" w:rsidRPr="00E05F21" w:rsidTr="002F1F9A">
        <w:trPr>
          <w:trHeight w:val="720"/>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5F7186" w:rsidRDefault="00E05F21" w:rsidP="002F1F9A">
            <w:pPr>
              <w:widowControl w:val="0"/>
              <w:rPr>
                <w:sz w:val="28"/>
                <w:szCs w:val="28"/>
                <w:lang w:val="kk-KZ"/>
              </w:rPr>
            </w:pPr>
            <w:bookmarkStart w:id="14" w:name="z239"/>
            <w:r w:rsidRPr="005F7186">
              <w:rPr>
                <w:sz w:val="28"/>
                <w:szCs w:val="28"/>
                <w:lang w:val="kk-KZ"/>
              </w:rPr>
              <w:t>Ермексазды, сазбалшықты алақан арасында домалатуға үйрету.</w:t>
            </w:r>
          </w:p>
          <w:p w:rsidR="00E05F21" w:rsidRPr="005F7186" w:rsidRDefault="00E05F21" w:rsidP="002F1F9A">
            <w:pPr>
              <w:widowControl w:val="0"/>
              <w:rPr>
                <w:sz w:val="28"/>
                <w:szCs w:val="28"/>
                <w:lang w:val="kk-KZ"/>
              </w:rPr>
            </w:pPr>
            <w:bookmarkStart w:id="15" w:name="z240"/>
            <w:bookmarkEnd w:id="14"/>
            <w:r w:rsidRPr="005F7186">
              <w:rPr>
                <w:sz w:val="28"/>
                <w:szCs w:val="28"/>
                <w:lang w:val="kk-KZ"/>
              </w:rPr>
              <w:t>Жалпақ, дөңгелек пішіндерді мүсіндеу.</w:t>
            </w:r>
          </w:p>
          <w:bookmarkEnd w:id="15"/>
          <w:p w:rsidR="00E05F21" w:rsidRPr="005F7186" w:rsidRDefault="00E05F21" w:rsidP="002F1F9A">
            <w:pPr>
              <w:widowControl w:val="0"/>
              <w:autoSpaceDE w:val="0"/>
              <w:autoSpaceDN w:val="0"/>
              <w:rPr>
                <w:rFonts w:eastAsia="Times New Roman"/>
                <w:sz w:val="28"/>
                <w:szCs w:val="28"/>
                <w:lang w:val="kk-KZ"/>
              </w:rPr>
            </w:pPr>
            <w:r w:rsidRPr="005F7186">
              <w:rPr>
                <w:sz w:val="28"/>
                <w:szCs w:val="28"/>
                <w:lang w:val="kk-KZ"/>
              </w:rPr>
              <w:t>Тәрбиешінің көрсетуі бойынша алынған пішіндерді құрастыра білуге дағдыландыру</w:t>
            </w:r>
            <w:r w:rsidRPr="005F7186">
              <w:rPr>
                <w:rFonts w:eastAsia="Times New Roman"/>
                <w:sz w:val="28"/>
                <w:szCs w:val="28"/>
                <w:lang w:val="kk-KZ"/>
              </w:rPr>
              <w:t xml:space="preserve"> </w:t>
            </w:r>
          </w:p>
        </w:tc>
      </w:tr>
      <w:tr w:rsidR="00E05F21" w:rsidRPr="00E05F21" w:rsidTr="002F1F9A">
        <w:trPr>
          <w:trHeight w:val="867"/>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Жапсыру</w:t>
            </w:r>
            <w:r>
              <w:rPr>
                <w:rFonts w:eastAsia="Times New Roman"/>
                <w:b/>
                <w:sz w:val="28"/>
                <w:szCs w:val="28"/>
                <w:lang w:val="kk-KZ"/>
              </w:rPr>
              <w:t xml:space="preserve">                                 2жас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Кескінді конструктивті тәсілмен жасауға (жекелеген бөліктерден), ересектермен бірге түстерді таңдауға (қарама-қарсы түстер) үйрету.</w:t>
            </w:r>
          </w:p>
        </w:tc>
      </w:tr>
      <w:tr w:rsidR="00E05F21" w:rsidRPr="00E05F21" w:rsidTr="002F1F9A">
        <w:trPr>
          <w:trHeight w:val="556"/>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Құрастыру</w:t>
            </w:r>
            <w:r>
              <w:rPr>
                <w:rFonts w:eastAsia="Times New Roman"/>
                <w:b/>
                <w:sz w:val="28"/>
                <w:szCs w:val="28"/>
                <w:lang w:val="kk-KZ"/>
              </w:rPr>
              <w:t xml:space="preserve">                           2жас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Құрдастарымен бірге құрастыруға баулу, олармен ойнау.</w:t>
            </w:r>
          </w:p>
          <w:p w:rsidR="00E05F21" w:rsidRPr="005F7186" w:rsidRDefault="00E05F21" w:rsidP="002F1F9A">
            <w:pPr>
              <w:widowControl w:val="0"/>
              <w:autoSpaceDE w:val="0"/>
              <w:autoSpaceDN w:val="0"/>
              <w:rPr>
                <w:rFonts w:eastAsia="Times New Roman"/>
                <w:sz w:val="28"/>
                <w:szCs w:val="28"/>
                <w:lang w:val="kk-KZ"/>
              </w:rPr>
            </w:pPr>
          </w:p>
        </w:tc>
      </w:tr>
      <w:tr w:rsidR="00E05F21" w:rsidRPr="00E05F21" w:rsidTr="002F1F9A">
        <w:trPr>
          <w:trHeight w:val="1992"/>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 xml:space="preserve">Музыка </w:t>
            </w: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r>
              <w:rPr>
                <w:rFonts w:eastAsia="Times New Roman"/>
                <w:sz w:val="28"/>
                <w:szCs w:val="28"/>
                <w:lang w:val="kk-KZ"/>
              </w:rPr>
              <w:t>2жас</w:t>
            </w:r>
          </w:p>
          <w:p w:rsidR="00E05F21" w:rsidRPr="00EA7609" w:rsidRDefault="00E05F21" w:rsidP="002F1F9A">
            <w:pPr>
              <w:rPr>
                <w:rFonts w:eastAsia="Times New Roman"/>
                <w:sz w:val="28"/>
                <w:szCs w:val="28"/>
                <w:lang w:val="kk-KZ"/>
              </w:rPr>
            </w:pPr>
          </w:p>
          <w:p w:rsidR="00E05F21" w:rsidRPr="00EA7609"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Pr="002F1F9A" w:rsidRDefault="00E05F21" w:rsidP="002F1F9A">
            <w:pPr>
              <w:rPr>
                <w:rFonts w:eastAsia="Times New Roman"/>
                <w:sz w:val="28"/>
                <w:szCs w:val="28"/>
                <w:lang w:val="kk-KZ"/>
              </w:rPr>
            </w:pPr>
            <w:r>
              <w:rPr>
                <w:rFonts w:eastAsia="Times New Roman"/>
                <w:sz w:val="28"/>
                <w:szCs w:val="28"/>
                <w:lang w:val="kk-KZ"/>
              </w:rPr>
              <w:t>1жас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Музыканың сүйемелдеуімен топпен және шеңбер бойынша қол ұстасып жүру және жүгіру дағдыларын қалыптастыру.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Әртүрлі кейіпкерлердің қимылдарын ойындарда көрсету (қанатын жайып ұшқан құстар), ойындар мен әндерді сахналау</w:t>
            </w:r>
          </w:p>
        </w:tc>
      </w:tr>
      <w:tr w:rsidR="00E05F21" w:rsidRPr="00DF0613" w:rsidTr="002F1F9A">
        <w:trPr>
          <w:trHeight w:val="264"/>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D24447" w:rsidRDefault="00E05F21" w:rsidP="002F1F9A">
            <w:pPr>
              <w:pStyle w:val="a7"/>
              <w:rPr>
                <w:noProof/>
                <w:sz w:val="24"/>
                <w:szCs w:val="24"/>
                <w:lang w:val="kk-KZ"/>
              </w:rPr>
            </w:pPr>
            <w:r w:rsidRPr="00D24447">
              <w:rPr>
                <w:noProof/>
                <w:sz w:val="24"/>
                <w:szCs w:val="24"/>
                <w:u w:val="single"/>
                <w:lang w:val="kk-KZ"/>
              </w:rPr>
              <w:t>Музыка тыңдау</w:t>
            </w:r>
            <w:r w:rsidRPr="00D24447">
              <w:rPr>
                <w:noProof/>
                <w:sz w:val="24"/>
                <w:szCs w:val="24"/>
                <w:lang w:val="kk-KZ"/>
              </w:rPr>
              <w:t xml:space="preserve">.     </w:t>
            </w:r>
          </w:p>
          <w:p w:rsidR="00E05F21" w:rsidRPr="00D24447" w:rsidRDefault="00E05F21" w:rsidP="002F1F9A">
            <w:pPr>
              <w:pStyle w:val="a7"/>
              <w:rPr>
                <w:noProof/>
                <w:sz w:val="24"/>
                <w:szCs w:val="24"/>
                <w:lang w:val="kk-KZ"/>
              </w:rPr>
            </w:pPr>
            <w:r w:rsidRPr="00D24447">
              <w:rPr>
                <w:noProof/>
                <w:sz w:val="24"/>
                <w:szCs w:val="24"/>
                <w:lang w:val="kk-KZ"/>
              </w:rPr>
              <w:t>Баяу және көтеріңкі дыбысты, музыкалық шығармалардың сипатын (баяу және көңілді әндер) ажырата білу.</w:t>
            </w:r>
          </w:p>
          <w:p w:rsidR="00E05F21" w:rsidRPr="00D24447" w:rsidRDefault="00E05F21" w:rsidP="002F1F9A">
            <w:pPr>
              <w:pStyle w:val="a7"/>
              <w:rPr>
                <w:noProof/>
                <w:sz w:val="24"/>
                <w:szCs w:val="24"/>
                <w:u w:val="single"/>
                <w:lang w:val="kk-KZ"/>
              </w:rPr>
            </w:pPr>
            <w:r w:rsidRPr="00D24447">
              <w:rPr>
                <w:noProof/>
                <w:sz w:val="24"/>
                <w:szCs w:val="24"/>
                <w:u w:val="single"/>
                <w:lang w:val="kk-KZ"/>
              </w:rPr>
              <w:t>Ән айту.</w:t>
            </w:r>
          </w:p>
          <w:p w:rsidR="00E05F21" w:rsidRPr="00D24447" w:rsidRDefault="00E05F21" w:rsidP="002F1F9A">
            <w:pPr>
              <w:pStyle w:val="a7"/>
              <w:rPr>
                <w:noProof/>
                <w:sz w:val="24"/>
                <w:szCs w:val="24"/>
                <w:lang w:val="kk-KZ"/>
              </w:rPr>
            </w:pPr>
            <w:r w:rsidRPr="00D24447">
              <w:rPr>
                <w:noProof/>
                <w:sz w:val="24"/>
                <w:szCs w:val="24"/>
                <w:lang w:val="kk-KZ"/>
              </w:rPr>
              <w:t>Педагогтің дауыс ырғағына, сөздердің созылыңқы дыбысталуына еліктей отырып, ересекпен қосылып ән айту дағдыларын қалыптастыру. Әуенді интонациямен және ырғақты дұрыс жеткізу дағдыларын қалыптастыру.</w:t>
            </w:r>
          </w:p>
          <w:p w:rsidR="00E05F21" w:rsidRPr="00D24447" w:rsidRDefault="00E05F21" w:rsidP="002F1F9A">
            <w:pPr>
              <w:pStyle w:val="a7"/>
              <w:rPr>
                <w:noProof/>
                <w:sz w:val="24"/>
                <w:szCs w:val="24"/>
                <w:u w:val="single"/>
                <w:lang w:val="kk-KZ"/>
              </w:rPr>
            </w:pPr>
            <w:r w:rsidRPr="00D24447">
              <w:rPr>
                <w:noProof/>
                <w:sz w:val="24"/>
                <w:szCs w:val="24"/>
                <w:u w:val="single"/>
                <w:lang w:val="kk-KZ"/>
              </w:rPr>
              <w:t xml:space="preserve">Музыкалық-ырғақтық қимылдар. </w:t>
            </w:r>
          </w:p>
          <w:p w:rsidR="00E05F21" w:rsidRPr="005F7186" w:rsidRDefault="00E05F21" w:rsidP="002F1F9A">
            <w:pPr>
              <w:widowControl w:val="0"/>
              <w:autoSpaceDE w:val="0"/>
              <w:autoSpaceDN w:val="0"/>
              <w:rPr>
                <w:rFonts w:eastAsia="Times New Roman"/>
                <w:sz w:val="28"/>
                <w:szCs w:val="28"/>
                <w:lang w:val="kk-KZ"/>
              </w:rPr>
            </w:pPr>
            <w:r w:rsidRPr="00D24447">
              <w:rPr>
                <w:noProof/>
                <w:sz w:val="24"/>
                <w:szCs w:val="24"/>
                <w:lang w:val="kk-KZ"/>
              </w:rPr>
              <w:t>Әртүрлі кейіпкерлердің қимылдарын ойындарда көрсету (қанатын жайып ұшқан құстар), ойындар мен әндерді сахналау. Қимылдарды музыкалық аспаптармен (бубенмен, сылдырмақпен, маракаспен) орындау дағдысын дамыту..</w:t>
            </w:r>
          </w:p>
        </w:tc>
      </w:tr>
      <w:tr w:rsidR="00515EBA" w:rsidRPr="00E05F21" w:rsidTr="002F1F9A">
        <w:trPr>
          <w:trHeight w:val="744"/>
        </w:trPr>
        <w:tc>
          <w:tcPr>
            <w:tcW w:w="1528" w:type="dxa"/>
            <w:vMerge w:val="restart"/>
          </w:tcPr>
          <w:p w:rsidR="00515EBA" w:rsidRPr="005F7186" w:rsidRDefault="00515EBA" w:rsidP="002F1F9A">
            <w:pPr>
              <w:widowControl w:val="0"/>
              <w:autoSpaceDE w:val="0"/>
              <w:autoSpaceDN w:val="0"/>
              <w:rPr>
                <w:rFonts w:eastAsia="Times New Roman"/>
                <w:sz w:val="28"/>
                <w:szCs w:val="28"/>
                <w:lang w:val="kk-KZ"/>
              </w:rPr>
            </w:pPr>
          </w:p>
        </w:tc>
        <w:tc>
          <w:tcPr>
            <w:tcW w:w="2711" w:type="dxa"/>
            <w:vMerge w:val="restart"/>
          </w:tcPr>
          <w:p w:rsidR="002F1F9A" w:rsidRDefault="00515EBA" w:rsidP="002F1F9A">
            <w:pPr>
              <w:widowControl w:val="0"/>
              <w:autoSpaceDE w:val="0"/>
              <w:autoSpaceDN w:val="0"/>
              <w:rPr>
                <w:rFonts w:eastAsia="Times New Roman"/>
                <w:b/>
                <w:sz w:val="28"/>
                <w:szCs w:val="28"/>
                <w:lang w:val="kk-KZ"/>
              </w:rPr>
            </w:pPr>
            <w:r w:rsidRPr="005F7186">
              <w:rPr>
                <w:rFonts w:eastAsia="Times New Roman"/>
                <w:b/>
                <w:sz w:val="28"/>
                <w:szCs w:val="28"/>
                <w:lang w:val="kk-KZ"/>
              </w:rPr>
              <w:t>Қоршаған ортамен таныстыру</w:t>
            </w:r>
          </w:p>
          <w:p w:rsidR="002F1F9A" w:rsidRDefault="002F1F9A" w:rsidP="002F1F9A">
            <w:pPr>
              <w:rPr>
                <w:rFonts w:eastAsia="Times New Roman"/>
                <w:sz w:val="28"/>
                <w:szCs w:val="28"/>
                <w:lang w:val="kk-KZ"/>
              </w:rPr>
            </w:pPr>
          </w:p>
          <w:p w:rsidR="002F1F9A" w:rsidRDefault="002F1F9A" w:rsidP="002F1F9A">
            <w:pPr>
              <w:rPr>
                <w:rFonts w:eastAsia="Times New Roman"/>
                <w:sz w:val="28"/>
                <w:szCs w:val="28"/>
                <w:lang w:val="kk-KZ"/>
              </w:rPr>
            </w:pPr>
            <w:r>
              <w:rPr>
                <w:rFonts w:eastAsia="Times New Roman"/>
                <w:sz w:val="28"/>
                <w:szCs w:val="28"/>
                <w:lang w:val="kk-KZ"/>
              </w:rPr>
              <w:t>2жас</w:t>
            </w:r>
          </w:p>
          <w:p w:rsidR="002F1F9A" w:rsidRPr="00EA7609" w:rsidRDefault="002F1F9A" w:rsidP="002F1F9A">
            <w:pPr>
              <w:rPr>
                <w:rFonts w:eastAsia="Times New Roman"/>
                <w:sz w:val="28"/>
                <w:szCs w:val="28"/>
                <w:lang w:val="kk-KZ"/>
              </w:rPr>
            </w:pPr>
          </w:p>
          <w:p w:rsidR="002F1F9A" w:rsidRPr="00EA7609" w:rsidRDefault="002F1F9A" w:rsidP="002F1F9A">
            <w:pPr>
              <w:rPr>
                <w:rFonts w:eastAsia="Times New Roman"/>
                <w:sz w:val="28"/>
                <w:szCs w:val="28"/>
                <w:lang w:val="kk-KZ"/>
              </w:rPr>
            </w:pPr>
          </w:p>
          <w:p w:rsidR="002F1F9A" w:rsidRDefault="002F1F9A" w:rsidP="002F1F9A">
            <w:pPr>
              <w:rPr>
                <w:rFonts w:eastAsia="Times New Roman"/>
                <w:sz w:val="28"/>
                <w:szCs w:val="28"/>
                <w:lang w:val="kk-KZ"/>
              </w:rPr>
            </w:pPr>
          </w:p>
          <w:p w:rsidR="002F1F9A" w:rsidRDefault="002F1F9A" w:rsidP="002F1F9A">
            <w:pPr>
              <w:rPr>
                <w:rFonts w:eastAsia="Times New Roman"/>
                <w:sz w:val="28"/>
                <w:szCs w:val="28"/>
                <w:lang w:val="kk-KZ"/>
              </w:rPr>
            </w:pPr>
          </w:p>
          <w:p w:rsidR="002F1F9A" w:rsidRDefault="002F1F9A" w:rsidP="002F1F9A">
            <w:pPr>
              <w:rPr>
                <w:rFonts w:eastAsia="Times New Roman"/>
                <w:sz w:val="28"/>
                <w:szCs w:val="28"/>
                <w:lang w:val="kk-KZ"/>
              </w:rPr>
            </w:pPr>
          </w:p>
          <w:p w:rsidR="00515EBA" w:rsidRPr="002F1F9A" w:rsidRDefault="002F1F9A" w:rsidP="002F1F9A">
            <w:pPr>
              <w:rPr>
                <w:rFonts w:eastAsia="Times New Roman"/>
                <w:sz w:val="28"/>
                <w:szCs w:val="28"/>
                <w:lang w:val="kk-KZ"/>
              </w:rPr>
            </w:pPr>
            <w:r>
              <w:rPr>
                <w:rFonts w:eastAsia="Times New Roman"/>
                <w:sz w:val="28"/>
                <w:szCs w:val="28"/>
                <w:lang w:val="kk-KZ"/>
              </w:rPr>
              <w:t>1жас</w:t>
            </w:r>
          </w:p>
        </w:tc>
        <w:tc>
          <w:tcPr>
            <w:tcW w:w="11042" w:type="dxa"/>
          </w:tcPr>
          <w:p w:rsidR="00515EBA" w:rsidRPr="005F7186" w:rsidRDefault="00515EBA" w:rsidP="002F1F9A">
            <w:pPr>
              <w:widowControl w:val="0"/>
              <w:autoSpaceDE w:val="0"/>
              <w:autoSpaceDN w:val="0"/>
              <w:rPr>
                <w:rFonts w:eastAsia="Times New Roman"/>
                <w:sz w:val="28"/>
                <w:szCs w:val="28"/>
                <w:lang w:val="kk-KZ"/>
              </w:rPr>
            </w:pPr>
            <w:r w:rsidRPr="005F7186">
              <w:rPr>
                <w:rFonts w:eastAsia="Times New Roman"/>
                <w:sz w:val="28"/>
                <w:szCs w:val="28"/>
                <w:lang w:val="kk-KZ"/>
              </w:rPr>
              <w:t xml:space="preserve">Аулаға ұшып келетін құстарды (торғай, көгершін, қарға), үй құстарын  (тауық, қаз, үйрек) тану. </w:t>
            </w:r>
          </w:p>
        </w:tc>
      </w:tr>
      <w:tr w:rsidR="00515EBA" w:rsidRPr="00E05F21" w:rsidTr="002F1F9A">
        <w:trPr>
          <w:trHeight w:val="216"/>
        </w:trPr>
        <w:tc>
          <w:tcPr>
            <w:tcW w:w="1528" w:type="dxa"/>
            <w:vMerge/>
          </w:tcPr>
          <w:p w:rsidR="00515EBA" w:rsidRPr="005F7186" w:rsidRDefault="00515EBA" w:rsidP="002F1F9A">
            <w:pPr>
              <w:widowControl w:val="0"/>
              <w:autoSpaceDE w:val="0"/>
              <w:autoSpaceDN w:val="0"/>
              <w:rPr>
                <w:rFonts w:eastAsia="Times New Roman"/>
                <w:sz w:val="28"/>
                <w:szCs w:val="28"/>
                <w:lang w:val="kk-KZ"/>
              </w:rPr>
            </w:pPr>
          </w:p>
        </w:tc>
        <w:tc>
          <w:tcPr>
            <w:tcW w:w="2711" w:type="dxa"/>
            <w:vMerge/>
          </w:tcPr>
          <w:p w:rsidR="00515EBA" w:rsidRPr="005F7186" w:rsidRDefault="00515EBA" w:rsidP="002F1F9A">
            <w:pPr>
              <w:widowControl w:val="0"/>
              <w:autoSpaceDE w:val="0"/>
              <w:autoSpaceDN w:val="0"/>
              <w:rPr>
                <w:rFonts w:eastAsia="Times New Roman"/>
                <w:b/>
                <w:sz w:val="28"/>
                <w:szCs w:val="28"/>
                <w:lang w:val="kk-KZ"/>
              </w:rPr>
            </w:pPr>
          </w:p>
        </w:tc>
        <w:tc>
          <w:tcPr>
            <w:tcW w:w="11042" w:type="dxa"/>
          </w:tcPr>
          <w:p w:rsidR="005F7186" w:rsidRPr="005F7186" w:rsidRDefault="005F7186" w:rsidP="002F1F9A">
            <w:pPr>
              <w:widowControl w:val="0"/>
              <w:rPr>
                <w:rFonts w:eastAsia="Calibri"/>
                <w:sz w:val="28"/>
                <w:szCs w:val="28"/>
                <w:lang w:val="kk-KZ"/>
              </w:rPr>
            </w:pPr>
            <w:r w:rsidRPr="005F7186">
              <w:rPr>
                <w:rFonts w:eastAsia="Calibri"/>
                <w:sz w:val="28"/>
                <w:szCs w:val="28"/>
                <w:lang w:val="kk-KZ"/>
              </w:rPr>
              <w:t>Көгөністер (қызанақ, қияр, сәбіз және т.б.) мен жемістердің (алма, алмұрт, шие, өрік және т.б.) сыртқы түрін тану және атауларын білу. Өсімдіктердің (ағаш, жапырақ, гүл) өзін немесе оларды суретінен тану және атау.</w:t>
            </w:r>
          </w:p>
          <w:p w:rsidR="005F7186" w:rsidRPr="005F7186" w:rsidRDefault="005F7186" w:rsidP="002F1F9A">
            <w:pPr>
              <w:widowControl w:val="0"/>
              <w:rPr>
                <w:rFonts w:eastAsia="Calibri"/>
                <w:sz w:val="28"/>
                <w:szCs w:val="28"/>
                <w:lang w:val="kk-KZ"/>
              </w:rPr>
            </w:pPr>
            <w:r w:rsidRPr="005F7186">
              <w:rPr>
                <w:rFonts w:eastAsia="Calibri"/>
                <w:sz w:val="28"/>
                <w:szCs w:val="28"/>
                <w:lang w:val="kk-KZ"/>
              </w:rPr>
              <w:t xml:space="preserve">Қоршаған ортадағы жануарларға (лақ, бота, құлын және т.б.), құстарға (тауық, үйрек, қаз және т.б.) қызығушылықты ояту, олардың дене бөліктерін (басы, көздері, құлақтары, құйрығы, аяқтары, қанаттары) табу, дауыстарын салу, қимылдарын бақылау, қимылдарды ойындарда қайталау. </w:t>
            </w:r>
          </w:p>
          <w:p w:rsidR="00515EBA" w:rsidRPr="005F7186" w:rsidRDefault="00515EBA" w:rsidP="002F1F9A">
            <w:pPr>
              <w:widowControl w:val="0"/>
              <w:autoSpaceDE w:val="0"/>
              <w:autoSpaceDN w:val="0"/>
              <w:rPr>
                <w:rFonts w:eastAsia="Times New Roman"/>
                <w:sz w:val="28"/>
                <w:szCs w:val="28"/>
                <w:lang w:val="kk-KZ"/>
              </w:rPr>
            </w:pPr>
          </w:p>
        </w:tc>
      </w:tr>
      <w:tr w:rsidR="00515EBA" w:rsidRPr="00E05F21" w:rsidTr="002F1F9A">
        <w:trPr>
          <w:trHeight w:val="1692"/>
        </w:trPr>
        <w:tc>
          <w:tcPr>
            <w:tcW w:w="1528" w:type="dxa"/>
            <w:vMerge w:val="restart"/>
          </w:tcPr>
          <w:p w:rsidR="00515EBA" w:rsidRPr="005F7186" w:rsidRDefault="00515EBA" w:rsidP="002F1F9A">
            <w:pPr>
              <w:widowControl w:val="0"/>
              <w:autoSpaceDE w:val="0"/>
              <w:autoSpaceDN w:val="0"/>
              <w:rPr>
                <w:rFonts w:eastAsia="Times New Roman"/>
                <w:sz w:val="28"/>
                <w:szCs w:val="28"/>
                <w:lang w:val="kk-KZ"/>
              </w:rPr>
            </w:pPr>
            <w:r w:rsidRPr="005F7186">
              <w:rPr>
                <w:rFonts w:eastAsia="Times New Roman"/>
                <w:sz w:val="28"/>
                <w:szCs w:val="28"/>
                <w:lang w:val="kk-KZ"/>
              </w:rPr>
              <w:t>Мамыр</w:t>
            </w:r>
          </w:p>
        </w:tc>
        <w:tc>
          <w:tcPr>
            <w:tcW w:w="2711" w:type="dxa"/>
            <w:vMerge w:val="restart"/>
          </w:tcPr>
          <w:p w:rsidR="002F1F9A" w:rsidRDefault="00515EBA" w:rsidP="002F1F9A">
            <w:pPr>
              <w:widowControl w:val="0"/>
              <w:autoSpaceDE w:val="0"/>
              <w:autoSpaceDN w:val="0"/>
              <w:rPr>
                <w:rFonts w:eastAsia="Times New Roman"/>
                <w:b/>
                <w:sz w:val="28"/>
                <w:szCs w:val="28"/>
                <w:lang w:val="kk-KZ"/>
              </w:rPr>
            </w:pPr>
            <w:r w:rsidRPr="005F7186">
              <w:rPr>
                <w:rFonts w:eastAsia="Times New Roman"/>
                <w:b/>
                <w:sz w:val="28"/>
                <w:szCs w:val="28"/>
                <w:lang w:val="kk-KZ"/>
              </w:rPr>
              <w:t xml:space="preserve">Дене </w:t>
            </w:r>
            <w:r w:rsidR="000F3D27">
              <w:rPr>
                <w:rFonts w:eastAsia="Times New Roman"/>
                <w:b/>
                <w:sz w:val="28"/>
                <w:szCs w:val="28"/>
                <w:lang w:val="kk-KZ"/>
              </w:rPr>
              <w:t>тәрбиесі</w:t>
            </w:r>
            <w:r w:rsidR="006C366B">
              <w:rPr>
                <w:rFonts w:eastAsia="Times New Roman"/>
                <w:b/>
                <w:sz w:val="28"/>
                <w:szCs w:val="28"/>
                <w:lang w:val="kk-KZ"/>
              </w:rPr>
              <w:t xml:space="preserve">                </w:t>
            </w:r>
          </w:p>
          <w:p w:rsidR="002F1F9A" w:rsidRDefault="002F1F9A" w:rsidP="002F1F9A">
            <w:pPr>
              <w:rPr>
                <w:rFonts w:eastAsia="Times New Roman"/>
                <w:sz w:val="28"/>
                <w:szCs w:val="28"/>
                <w:lang w:val="kk-KZ"/>
              </w:rPr>
            </w:pPr>
          </w:p>
          <w:p w:rsidR="002F1F9A" w:rsidRDefault="002F1F9A" w:rsidP="002F1F9A">
            <w:pPr>
              <w:rPr>
                <w:rFonts w:eastAsia="Times New Roman"/>
                <w:sz w:val="28"/>
                <w:szCs w:val="28"/>
                <w:lang w:val="kk-KZ"/>
              </w:rPr>
            </w:pPr>
          </w:p>
          <w:p w:rsidR="002F1F9A" w:rsidRDefault="002F1F9A" w:rsidP="002F1F9A">
            <w:pPr>
              <w:rPr>
                <w:rFonts w:eastAsia="Times New Roman"/>
                <w:sz w:val="28"/>
                <w:szCs w:val="28"/>
                <w:lang w:val="kk-KZ"/>
              </w:rPr>
            </w:pPr>
            <w:r>
              <w:rPr>
                <w:rFonts w:eastAsia="Times New Roman"/>
                <w:sz w:val="28"/>
                <w:szCs w:val="28"/>
                <w:lang w:val="kk-KZ"/>
              </w:rPr>
              <w:t>2жас</w:t>
            </w:r>
          </w:p>
          <w:p w:rsidR="002F1F9A" w:rsidRPr="00EA7609" w:rsidRDefault="002F1F9A" w:rsidP="002F1F9A">
            <w:pPr>
              <w:rPr>
                <w:rFonts w:eastAsia="Times New Roman"/>
                <w:sz w:val="28"/>
                <w:szCs w:val="28"/>
                <w:lang w:val="kk-KZ"/>
              </w:rPr>
            </w:pPr>
          </w:p>
          <w:p w:rsidR="002F1F9A" w:rsidRPr="00EA7609" w:rsidRDefault="002F1F9A" w:rsidP="002F1F9A">
            <w:pPr>
              <w:rPr>
                <w:rFonts w:eastAsia="Times New Roman"/>
                <w:sz w:val="28"/>
                <w:szCs w:val="28"/>
                <w:lang w:val="kk-KZ"/>
              </w:rPr>
            </w:pPr>
          </w:p>
          <w:p w:rsidR="002F1F9A" w:rsidRDefault="002F1F9A" w:rsidP="002F1F9A">
            <w:pPr>
              <w:rPr>
                <w:rFonts w:eastAsia="Times New Roman"/>
                <w:sz w:val="28"/>
                <w:szCs w:val="28"/>
                <w:lang w:val="kk-KZ"/>
              </w:rPr>
            </w:pPr>
          </w:p>
          <w:p w:rsidR="002F1F9A" w:rsidRDefault="002F1F9A" w:rsidP="002F1F9A">
            <w:pPr>
              <w:rPr>
                <w:rFonts w:eastAsia="Times New Roman"/>
                <w:sz w:val="28"/>
                <w:szCs w:val="28"/>
                <w:lang w:val="kk-KZ"/>
              </w:rPr>
            </w:pPr>
          </w:p>
          <w:p w:rsidR="002F1F9A" w:rsidRDefault="002F1F9A" w:rsidP="002F1F9A">
            <w:pPr>
              <w:rPr>
                <w:rFonts w:eastAsia="Times New Roman"/>
                <w:sz w:val="28"/>
                <w:szCs w:val="28"/>
                <w:lang w:val="kk-KZ"/>
              </w:rPr>
            </w:pPr>
          </w:p>
          <w:p w:rsidR="00515EBA" w:rsidRPr="002F1F9A" w:rsidRDefault="002F1F9A" w:rsidP="002F1F9A">
            <w:pPr>
              <w:ind w:firstLine="708"/>
              <w:rPr>
                <w:rFonts w:eastAsia="Times New Roman"/>
                <w:sz w:val="28"/>
                <w:szCs w:val="28"/>
                <w:lang w:val="kk-KZ"/>
              </w:rPr>
            </w:pPr>
            <w:r>
              <w:rPr>
                <w:rFonts w:eastAsia="Times New Roman"/>
                <w:sz w:val="28"/>
                <w:szCs w:val="28"/>
                <w:lang w:val="kk-KZ"/>
              </w:rPr>
              <w:t>1жас</w:t>
            </w:r>
          </w:p>
        </w:tc>
        <w:tc>
          <w:tcPr>
            <w:tcW w:w="11042" w:type="dxa"/>
          </w:tcPr>
          <w:p w:rsidR="00515EBA" w:rsidRPr="005F7186" w:rsidRDefault="00515EBA" w:rsidP="002F1F9A">
            <w:pPr>
              <w:widowControl w:val="0"/>
              <w:autoSpaceDE w:val="0"/>
              <w:autoSpaceDN w:val="0"/>
              <w:rPr>
                <w:rFonts w:eastAsia="Times New Roman"/>
                <w:sz w:val="28"/>
                <w:szCs w:val="28"/>
                <w:lang w:val="kk-KZ"/>
              </w:rPr>
            </w:pPr>
            <w:r w:rsidRPr="005F7186">
              <w:rPr>
                <w:rFonts w:eastAsia="Times New Roman"/>
                <w:sz w:val="28"/>
                <w:szCs w:val="28"/>
                <w:lang w:val="kk-KZ"/>
              </w:rPr>
              <w:t>Велосипед тебу: үш дөңгелекті велосипедке отыруға, одан ересектердің көмегімен және көмегінсіз түсуге, ересектердің көмегімен және өз бетінше рөлді басқаруға үйрету. Серуенде қимылды ойындарға қатысуға және жаттығуларды орындауға қызығушылық пен ықылас танытуға баулу. Шынықтыру шараларын өткізу кезінде балалардың денсаулық жағдайын ескеріп, жеке тәсілді жүзеге асыру.</w:t>
            </w:r>
          </w:p>
        </w:tc>
      </w:tr>
      <w:tr w:rsidR="00515EBA" w:rsidRPr="005F7186" w:rsidTr="002F1F9A">
        <w:trPr>
          <w:trHeight w:val="240"/>
        </w:trPr>
        <w:tc>
          <w:tcPr>
            <w:tcW w:w="1528" w:type="dxa"/>
            <w:vMerge/>
          </w:tcPr>
          <w:p w:rsidR="00515EBA" w:rsidRPr="005F7186" w:rsidRDefault="00515EBA" w:rsidP="002F1F9A">
            <w:pPr>
              <w:widowControl w:val="0"/>
              <w:autoSpaceDE w:val="0"/>
              <w:autoSpaceDN w:val="0"/>
              <w:rPr>
                <w:rFonts w:eastAsia="Times New Roman"/>
                <w:sz w:val="28"/>
                <w:szCs w:val="28"/>
                <w:lang w:val="kk-KZ"/>
              </w:rPr>
            </w:pPr>
          </w:p>
        </w:tc>
        <w:tc>
          <w:tcPr>
            <w:tcW w:w="2711" w:type="dxa"/>
            <w:vMerge/>
          </w:tcPr>
          <w:p w:rsidR="00515EBA" w:rsidRPr="005F7186" w:rsidRDefault="00515EBA" w:rsidP="002F1F9A">
            <w:pPr>
              <w:widowControl w:val="0"/>
              <w:autoSpaceDE w:val="0"/>
              <w:autoSpaceDN w:val="0"/>
              <w:rPr>
                <w:rFonts w:eastAsia="Times New Roman"/>
                <w:b/>
                <w:sz w:val="28"/>
                <w:szCs w:val="28"/>
                <w:lang w:val="kk-KZ"/>
              </w:rPr>
            </w:pPr>
          </w:p>
        </w:tc>
        <w:tc>
          <w:tcPr>
            <w:tcW w:w="11042" w:type="dxa"/>
          </w:tcPr>
          <w:p w:rsidR="005F7186" w:rsidRPr="005F7186" w:rsidRDefault="005F7186" w:rsidP="002F1F9A">
            <w:pPr>
              <w:widowControl w:val="0"/>
              <w:rPr>
                <w:rFonts w:eastAsia="Calibri"/>
                <w:sz w:val="28"/>
                <w:szCs w:val="28"/>
                <w:lang w:val="kk-KZ"/>
              </w:rPr>
            </w:pPr>
            <w:r w:rsidRPr="005F7186">
              <w:rPr>
                <w:rFonts w:eastAsia="Calibri"/>
                <w:sz w:val="28"/>
                <w:szCs w:val="28"/>
                <w:lang w:val="kk-KZ"/>
              </w:rPr>
              <w:t xml:space="preserve">Жаз мезгілінде серуеннен кейін жуыну және аяқты жуу кезінде гигиеналық және шынықтыру шараларын үйлестіру, әр баланың денсаулық жағдайын және оның судың әсеріне бейімделу деңгейін ескеру. </w:t>
            </w:r>
          </w:p>
          <w:p w:rsidR="005F7186" w:rsidRPr="005F7186" w:rsidRDefault="005F7186" w:rsidP="002F1F9A">
            <w:pPr>
              <w:widowControl w:val="0"/>
              <w:rPr>
                <w:rFonts w:eastAsia="Calibri"/>
                <w:sz w:val="28"/>
                <w:szCs w:val="28"/>
                <w:lang w:val="kk-KZ"/>
              </w:rPr>
            </w:pPr>
            <w:r w:rsidRPr="005F7186">
              <w:rPr>
                <w:rFonts w:eastAsia="Calibri"/>
                <w:sz w:val="28"/>
                <w:szCs w:val="28"/>
                <w:lang w:val="kk-KZ"/>
              </w:rPr>
              <w:t>Арнайы шынықтыру шараларын ата-аналардың қалауымен, мектепке дейінгі ұйымның әкімшілігі мен медициналық қызметкерлері шешімімен жүргізу.</w:t>
            </w:r>
          </w:p>
          <w:p w:rsidR="005F7186" w:rsidRPr="005F7186" w:rsidRDefault="005F7186" w:rsidP="002F1F9A">
            <w:pPr>
              <w:widowControl w:val="0"/>
              <w:rPr>
                <w:rFonts w:eastAsia="Calibri"/>
                <w:sz w:val="28"/>
                <w:szCs w:val="28"/>
                <w:lang w:val="kk-KZ"/>
              </w:rPr>
            </w:pPr>
            <w:r w:rsidRPr="005F7186">
              <w:rPr>
                <w:rFonts w:eastAsia="Calibri"/>
                <w:sz w:val="28"/>
                <w:szCs w:val="28"/>
                <w:lang w:val="kk-KZ"/>
              </w:rPr>
              <w:t>Өткенді қайталау.</w:t>
            </w:r>
          </w:p>
          <w:p w:rsidR="00515EBA" w:rsidRPr="005F7186" w:rsidRDefault="00515EBA" w:rsidP="002F1F9A">
            <w:pPr>
              <w:widowControl w:val="0"/>
              <w:autoSpaceDE w:val="0"/>
              <w:autoSpaceDN w:val="0"/>
              <w:rPr>
                <w:rFonts w:eastAsia="Times New Roman"/>
                <w:sz w:val="28"/>
                <w:szCs w:val="28"/>
                <w:lang w:val="kk-KZ"/>
              </w:rPr>
            </w:pPr>
          </w:p>
        </w:tc>
      </w:tr>
      <w:tr w:rsidR="00515EBA" w:rsidRPr="00E05F21" w:rsidTr="002F1F9A">
        <w:trPr>
          <w:trHeight w:val="408"/>
        </w:trPr>
        <w:tc>
          <w:tcPr>
            <w:tcW w:w="1528" w:type="dxa"/>
            <w:vMerge w:val="restart"/>
          </w:tcPr>
          <w:p w:rsidR="00515EBA" w:rsidRPr="005F7186" w:rsidRDefault="00515EBA" w:rsidP="002F1F9A">
            <w:pPr>
              <w:widowControl w:val="0"/>
              <w:autoSpaceDE w:val="0"/>
              <w:autoSpaceDN w:val="0"/>
              <w:rPr>
                <w:rFonts w:eastAsia="Times New Roman"/>
                <w:sz w:val="28"/>
                <w:szCs w:val="28"/>
                <w:lang w:val="kk-KZ"/>
              </w:rPr>
            </w:pPr>
          </w:p>
        </w:tc>
        <w:tc>
          <w:tcPr>
            <w:tcW w:w="2711" w:type="dxa"/>
            <w:vMerge w:val="restart"/>
          </w:tcPr>
          <w:p w:rsidR="002F1F9A" w:rsidRDefault="00515EBA" w:rsidP="002F1F9A">
            <w:pPr>
              <w:widowControl w:val="0"/>
              <w:autoSpaceDE w:val="0"/>
              <w:autoSpaceDN w:val="0"/>
              <w:rPr>
                <w:rFonts w:eastAsia="Times New Roman"/>
                <w:b/>
                <w:sz w:val="28"/>
                <w:szCs w:val="28"/>
                <w:lang w:val="kk-KZ"/>
              </w:rPr>
            </w:pPr>
            <w:r w:rsidRPr="005F7186">
              <w:rPr>
                <w:rFonts w:eastAsia="Times New Roman"/>
                <w:b/>
                <w:sz w:val="28"/>
                <w:szCs w:val="28"/>
                <w:lang w:val="kk-KZ"/>
              </w:rPr>
              <w:t>Сөйлеуді дамыту</w:t>
            </w:r>
          </w:p>
          <w:p w:rsidR="002F1F9A" w:rsidRDefault="002F1F9A" w:rsidP="002F1F9A">
            <w:pPr>
              <w:rPr>
                <w:rFonts w:eastAsia="Times New Roman"/>
                <w:sz w:val="28"/>
                <w:szCs w:val="28"/>
                <w:lang w:val="kk-KZ"/>
              </w:rPr>
            </w:pPr>
          </w:p>
          <w:p w:rsidR="002F1F9A" w:rsidRDefault="002F1F9A" w:rsidP="002F1F9A">
            <w:pPr>
              <w:rPr>
                <w:rFonts w:eastAsia="Times New Roman"/>
                <w:sz w:val="28"/>
                <w:szCs w:val="28"/>
                <w:lang w:val="kk-KZ"/>
              </w:rPr>
            </w:pPr>
            <w:r>
              <w:rPr>
                <w:rFonts w:eastAsia="Times New Roman"/>
                <w:sz w:val="28"/>
                <w:szCs w:val="28"/>
                <w:lang w:val="kk-KZ"/>
              </w:rPr>
              <w:t>2жас</w:t>
            </w:r>
          </w:p>
          <w:p w:rsidR="002F1F9A" w:rsidRPr="00EA7609" w:rsidRDefault="002F1F9A" w:rsidP="002F1F9A">
            <w:pPr>
              <w:rPr>
                <w:rFonts w:eastAsia="Times New Roman"/>
                <w:sz w:val="28"/>
                <w:szCs w:val="28"/>
                <w:lang w:val="kk-KZ"/>
              </w:rPr>
            </w:pPr>
          </w:p>
          <w:p w:rsidR="002F1F9A" w:rsidRPr="00EA7609" w:rsidRDefault="002F1F9A" w:rsidP="002F1F9A">
            <w:pPr>
              <w:rPr>
                <w:rFonts w:eastAsia="Times New Roman"/>
                <w:sz w:val="28"/>
                <w:szCs w:val="28"/>
                <w:lang w:val="kk-KZ"/>
              </w:rPr>
            </w:pPr>
          </w:p>
          <w:p w:rsidR="002F1F9A" w:rsidRDefault="002F1F9A" w:rsidP="002F1F9A">
            <w:pPr>
              <w:rPr>
                <w:rFonts w:eastAsia="Times New Roman"/>
                <w:sz w:val="28"/>
                <w:szCs w:val="28"/>
                <w:lang w:val="kk-KZ"/>
              </w:rPr>
            </w:pPr>
          </w:p>
          <w:p w:rsidR="002F1F9A" w:rsidRDefault="002F1F9A" w:rsidP="002F1F9A">
            <w:pPr>
              <w:rPr>
                <w:rFonts w:eastAsia="Times New Roman"/>
                <w:sz w:val="28"/>
                <w:szCs w:val="28"/>
                <w:lang w:val="kk-KZ"/>
              </w:rPr>
            </w:pPr>
          </w:p>
          <w:p w:rsidR="002F1F9A" w:rsidRDefault="002F1F9A" w:rsidP="002F1F9A">
            <w:pPr>
              <w:rPr>
                <w:rFonts w:eastAsia="Times New Roman"/>
                <w:sz w:val="28"/>
                <w:szCs w:val="28"/>
                <w:lang w:val="kk-KZ"/>
              </w:rPr>
            </w:pPr>
          </w:p>
          <w:p w:rsidR="00515EBA" w:rsidRPr="002F1F9A" w:rsidRDefault="002F1F9A" w:rsidP="002F1F9A">
            <w:pPr>
              <w:rPr>
                <w:rFonts w:eastAsia="Times New Roman"/>
                <w:sz w:val="28"/>
                <w:szCs w:val="28"/>
                <w:lang w:val="kk-KZ"/>
              </w:rPr>
            </w:pPr>
            <w:r>
              <w:rPr>
                <w:rFonts w:eastAsia="Times New Roman"/>
                <w:sz w:val="28"/>
                <w:szCs w:val="28"/>
                <w:lang w:val="kk-KZ"/>
              </w:rPr>
              <w:t>1жас</w:t>
            </w:r>
          </w:p>
        </w:tc>
        <w:tc>
          <w:tcPr>
            <w:tcW w:w="11042" w:type="dxa"/>
          </w:tcPr>
          <w:p w:rsidR="00515EBA" w:rsidRPr="005F7186" w:rsidRDefault="00515EBA" w:rsidP="002F1F9A">
            <w:pPr>
              <w:widowControl w:val="0"/>
              <w:autoSpaceDE w:val="0"/>
              <w:autoSpaceDN w:val="0"/>
              <w:rPr>
                <w:rFonts w:eastAsia="Times New Roman"/>
                <w:sz w:val="28"/>
                <w:szCs w:val="28"/>
                <w:lang w:val="kk-KZ"/>
              </w:rPr>
            </w:pPr>
            <w:r w:rsidRPr="005F7186">
              <w:rPr>
                <w:rFonts w:eastAsia="Times New Roman"/>
                <w:sz w:val="28"/>
                <w:szCs w:val="28"/>
                <w:lang w:val="kk-KZ"/>
              </w:rPr>
              <w:lastRenderedPageBreak/>
              <w:t>Кейіпкерлердің әрекеттерін (қимылдарын) қайталатып ойнату</w:t>
            </w:r>
          </w:p>
        </w:tc>
      </w:tr>
      <w:tr w:rsidR="00515EBA" w:rsidRPr="005F7186" w:rsidTr="002F1F9A">
        <w:trPr>
          <w:trHeight w:val="228"/>
        </w:trPr>
        <w:tc>
          <w:tcPr>
            <w:tcW w:w="1528" w:type="dxa"/>
            <w:vMerge/>
          </w:tcPr>
          <w:p w:rsidR="00515EBA" w:rsidRPr="005F7186" w:rsidRDefault="00515EBA" w:rsidP="002F1F9A">
            <w:pPr>
              <w:widowControl w:val="0"/>
              <w:autoSpaceDE w:val="0"/>
              <w:autoSpaceDN w:val="0"/>
              <w:rPr>
                <w:rFonts w:eastAsia="Times New Roman"/>
                <w:sz w:val="28"/>
                <w:szCs w:val="28"/>
                <w:lang w:val="kk-KZ"/>
              </w:rPr>
            </w:pPr>
          </w:p>
        </w:tc>
        <w:tc>
          <w:tcPr>
            <w:tcW w:w="2711" w:type="dxa"/>
            <w:vMerge/>
          </w:tcPr>
          <w:p w:rsidR="00515EBA" w:rsidRPr="005F7186" w:rsidRDefault="00515EBA" w:rsidP="002F1F9A">
            <w:pPr>
              <w:widowControl w:val="0"/>
              <w:autoSpaceDE w:val="0"/>
              <w:autoSpaceDN w:val="0"/>
              <w:rPr>
                <w:rFonts w:eastAsia="Times New Roman"/>
                <w:b/>
                <w:sz w:val="28"/>
                <w:szCs w:val="28"/>
                <w:lang w:val="kk-KZ"/>
              </w:rPr>
            </w:pPr>
          </w:p>
        </w:tc>
        <w:tc>
          <w:tcPr>
            <w:tcW w:w="11042" w:type="dxa"/>
          </w:tcPr>
          <w:p w:rsidR="005F7186" w:rsidRPr="005F7186" w:rsidRDefault="005F7186" w:rsidP="002F1F9A">
            <w:pPr>
              <w:widowControl w:val="0"/>
              <w:rPr>
                <w:sz w:val="28"/>
                <w:szCs w:val="28"/>
                <w:lang w:val="kk-KZ"/>
              </w:rPr>
            </w:pPr>
            <w:r w:rsidRPr="005F7186">
              <w:rPr>
                <w:sz w:val="28"/>
                <w:szCs w:val="28"/>
                <w:lang w:val="kk-KZ"/>
              </w:rPr>
              <w:t>Ересектермен, құрдастарымен қарым-қатынаста алғашқы әдеп нормаларына сәйкес сөздерді қолдануды үйрету (амандасу, қоштасу, рахмет айту, және т. б.)</w:t>
            </w:r>
          </w:p>
          <w:p w:rsidR="005F7186" w:rsidRPr="005F7186" w:rsidRDefault="005F7186" w:rsidP="002F1F9A">
            <w:pPr>
              <w:widowControl w:val="0"/>
              <w:rPr>
                <w:sz w:val="28"/>
                <w:szCs w:val="28"/>
                <w:lang w:val="kk-KZ"/>
              </w:rPr>
            </w:pPr>
            <w:bookmarkStart w:id="16" w:name="z128"/>
            <w:r w:rsidRPr="005F7186">
              <w:rPr>
                <w:sz w:val="28"/>
                <w:szCs w:val="28"/>
                <w:lang w:val="kk-KZ"/>
              </w:rPr>
              <w:t>Күнделікті өмірдегі, суреттегі заттардың атын атау, ересектер мен құрдастарынан көмек сұрау, өтініш білдіру, еліктеу бойынша жаңа сөздерді, екі-үш сөзден тұратын сөйлемдерді айту, қарапайым сұрақтарға жауап беру.</w:t>
            </w:r>
          </w:p>
          <w:p w:rsidR="005F7186" w:rsidRPr="005F7186" w:rsidRDefault="005F7186" w:rsidP="002F1F9A">
            <w:pPr>
              <w:widowControl w:val="0"/>
              <w:rPr>
                <w:sz w:val="28"/>
                <w:szCs w:val="28"/>
                <w:lang w:val="kk-KZ"/>
              </w:rPr>
            </w:pPr>
            <w:bookmarkStart w:id="17" w:name="z129"/>
            <w:bookmarkEnd w:id="16"/>
            <w:r w:rsidRPr="005F7186">
              <w:rPr>
                <w:sz w:val="28"/>
                <w:szCs w:val="28"/>
                <w:lang w:val="kk-KZ"/>
              </w:rPr>
              <w:lastRenderedPageBreak/>
              <w:t>Айналасындағы адамдардың сөзін тыңдау, олардың ауызша айтқан талаптарын орындау.</w:t>
            </w:r>
          </w:p>
          <w:p w:rsidR="005F7186" w:rsidRPr="005F7186" w:rsidRDefault="005F7186" w:rsidP="002F1F9A">
            <w:pPr>
              <w:widowControl w:val="0"/>
              <w:rPr>
                <w:sz w:val="28"/>
                <w:szCs w:val="28"/>
                <w:lang w:val="kk-KZ"/>
              </w:rPr>
            </w:pPr>
            <w:bookmarkStart w:id="18" w:name="z130"/>
            <w:bookmarkEnd w:id="17"/>
            <w:r w:rsidRPr="005F7186">
              <w:rPr>
                <w:sz w:val="28"/>
                <w:szCs w:val="28"/>
                <w:lang w:val="kk-KZ"/>
              </w:rPr>
              <w:t>Ересектердің сөзін қайталау арқылы дұрыс сөйлеу дағдыларын, ана тілінің грамматикалық нормаларын ескеріп, сөйлемдерді құруды қалыптастыру.</w:t>
            </w:r>
          </w:p>
          <w:bookmarkEnd w:id="18"/>
          <w:p w:rsidR="005F7186" w:rsidRPr="005F7186" w:rsidRDefault="005F7186" w:rsidP="002F1F9A">
            <w:pPr>
              <w:widowControl w:val="0"/>
              <w:rPr>
                <w:rFonts w:eastAsia="Calibri"/>
                <w:sz w:val="28"/>
                <w:szCs w:val="28"/>
                <w:lang w:val="kk-KZ"/>
              </w:rPr>
            </w:pPr>
            <w:r w:rsidRPr="005F7186">
              <w:rPr>
                <w:rFonts w:eastAsia="Calibri"/>
                <w:sz w:val="28"/>
                <w:szCs w:val="28"/>
                <w:lang w:val="kk-KZ"/>
              </w:rPr>
              <w:t>Өткенді қайталау.</w:t>
            </w:r>
          </w:p>
          <w:p w:rsidR="00515EBA" w:rsidRPr="005F7186" w:rsidRDefault="00515EBA" w:rsidP="002F1F9A">
            <w:pPr>
              <w:widowControl w:val="0"/>
              <w:autoSpaceDE w:val="0"/>
              <w:autoSpaceDN w:val="0"/>
              <w:rPr>
                <w:rFonts w:eastAsia="Times New Roman"/>
                <w:sz w:val="28"/>
                <w:szCs w:val="28"/>
                <w:lang w:val="kk-KZ"/>
              </w:rPr>
            </w:pPr>
          </w:p>
        </w:tc>
      </w:tr>
      <w:tr w:rsidR="00E05F21" w:rsidRPr="005F7186" w:rsidTr="002F1F9A">
        <w:trPr>
          <w:trHeight w:val="456"/>
        </w:trPr>
        <w:tc>
          <w:tcPr>
            <w:tcW w:w="1528" w:type="dxa"/>
            <w:vMerge w:val="restart"/>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Көркем әдебиет</w:t>
            </w: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r>
              <w:rPr>
                <w:rFonts w:eastAsia="Times New Roman"/>
                <w:sz w:val="28"/>
                <w:szCs w:val="28"/>
                <w:lang w:val="kk-KZ"/>
              </w:rPr>
              <w:t>2жас</w:t>
            </w:r>
          </w:p>
          <w:p w:rsidR="00E05F21" w:rsidRPr="00EA7609" w:rsidRDefault="00E05F21" w:rsidP="002F1F9A">
            <w:pPr>
              <w:rPr>
                <w:rFonts w:eastAsia="Times New Roman"/>
                <w:sz w:val="28"/>
                <w:szCs w:val="28"/>
                <w:lang w:val="kk-KZ"/>
              </w:rPr>
            </w:pPr>
          </w:p>
          <w:p w:rsidR="00E05F21" w:rsidRPr="00EA7609"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Pr="002F1F9A" w:rsidRDefault="00E05F21" w:rsidP="002F1F9A">
            <w:pPr>
              <w:rPr>
                <w:rFonts w:eastAsia="Times New Roman"/>
                <w:sz w:val="28"/>
                <w:szCs w:val="28"/>
                <w:lang w:val="kk-KZ"/>
              </w:rPr>
            </w:pPr>
            <w:r>
              <w:rPr>
                <w:rFonts w:eastAsia="Times New Roman"/>
                <w:sz w:val="28"/>
                <w:szCs w:val="28"/>
                <w:lang w:val="kk-KZ"/>
              </w:rPr>
              <w:t>1жас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 xml:space="preserve">Шағын тақпақтарды қайталап айтқызу. </w:t>
            </w:r>
          </w:p>
          <w:p w:rsidR="00E05F21" w:rsidRPr="005F7186" w:rsidRDefault="00E05F21" w:rsidP="002F1F9A">
            <w:pPr>
              <w:widowControl w:val="0"/>
              <w:autoSpaceDE w:val="0"/>
              <w:autoSpaceDN w:val="0"/>
              <w:rPr>
                <w:rFonts w:eastAsia="Times New Roman"/>
                <w:sz w:val="28"/>
                <w:szCs w:val="28"/>
                <w:lang w:val="kk-KZ"/>
              </w:rPr>
            </w:pPr>
          </w:p>
        </w:tc>
      </w:tr>
      <w:tr w:rsidR="00E05F21" w:rsidRPr="005F7186" w:rsidTr="002F1F9A">
        <w:trPr>
          <w:trHeight w:val="192"/>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5F7186" w:rsidRDefault="00E05F21" w:rsidP="002F1F9A">
            <w:pPr>
              <w:widowControl w:val="0"/>
              <w:rPr>
                <w:sz w:val="28"/>
                <w:szCs w:val="28"/>
                <w:lang w:val="kk-KZ"/>
              </w:rPr>
            </w:pPr>
            <w:r w:rsidRPr="005F7186">
              <w:rPr>
                <w:sz w:val="28"/>
                <w:szCs w:val="28"/>
                <w:lang w:val="kk-KZ"/>
              </w:rPr>
              <w:t>Кітаптардағы суреттерді өзбетінше қарауға, ондағы таныс кейіпкерлерді көрсетуге мүмкіндік беру. Көркем сөзге, мәнерлеп сөйлеуге қызығушылықты ояту.</w:t>
            </w:r>
          </w:p>
          <w:p w:rsidR="00E05F21" w:rsidRPr="005F7186" w:rsidRDefault="00E05F21" w:rsidP="002F1F9A">
            <w:pPr>
              <w:widowControl w:val="0"/>
              <w:rPr>
                <w:rFonts w:eastAsia="Calibri"/>
                <w:sz w:val="28"/>
                <w:szCs w:val="28"/>
                <w:lang w:val="kk-KZ"/>
              </w:rPr>
            </w:pPr>
            <w:r w:rsidRPr="005F7186">
              <w:rPr>
                <w:rFonts w:eastAsia="Calibri"/>
                <w:sz w:val="28"/>
                <w:szCs w:val="28"/>
                <w:lang w:val="kk-KZ"/>
              </w:rPr>
              <w:t>Өткенді қайталау.</w:t>
            </w:r>
          </w:p>
          <w:p w:rsidR="00E05F21" w:rsidRPr="005F7186" w:rsidRDefault="00E05F21" w:rsidP="002F1F9A">
            <w:pPr>
              <w:widowControl w:val="0"/>
              <w:autoSpaceDE w:val="0"/>
              <w:autoSpaceDN w:val="0"/>
              <w:rPr>
                <w:rFonts w:eastAsia="Times New Roman"/>
                <w:sz w:val="28"/>
                <w:szCs w:val="28"/>
                <w:lang w:val="kk-KZ"/>
              </w:rPr>
            </w:pPr>
          </w:p>
        </w:tc>
      </w:tr>
      <w:tr w:rsidR="00E05F21" w:rsidRPr="005F7186" w:rsidTr="002F1F9A">
        <w:trPr>
          <w:trHeight w:val="324"/>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Pr="002F1F9A"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Сенсорика</w:t>
            </w:r>
          </w:p>
          <w:p w:rsidR="00E05F21" w:rsidRDefault="00E05F21" w:rsidP="002F1F9A">
            <w:pPr>
              <w:rPr>
                <w:rFonts w:eastAsia="Times New Roman"/>
                <w:sz w:val="28"/>
                <w:szCs w:val="28"/>
                <w:lang w:val="kk-KZ"/>
              </w:rPr>
            </w:pPr>
            <w:r>
              <w:rPr>
                <w:rFonts w:eastAsia="Times New Roman"/>
                <w:sz w:val="28"/>
                <w:szCs w:val="28"/>
                <w:lang w:val="kk-KZ"/>
              </w:rPr>
              <w:t>2жас</w:t>
            </w:r>
          </w:p>
          <w:p w:rsidR="00E05F21" w:rsidRPr="00EA7609" w:rsidRDefault="00E05F21" w:rsidP="002F1F9A">
            <w:pPr>
              <w:rPr>
                <w:rFonts w:eastAsia="Times New Roman"/>
                <w:sz w:val="28"/>
                <w:szCs w:val="28"/>
                <w:lang w:val="kk-KZ"/>
              </w:rPr>
            </w:pPr>
          </w:p>
          <w:p w:rsidR="00E05F21" w:rsidRPr="00EA7609"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Pr="002F1F9A" w:rsidRDefault="00E05F21" w:rsidP="002F1F9A">
            <w:pPr>
              <w:rPr>
                <w:rFonts w:eastAsia="Times New Roman"/>
                <w:sz w:val="28"/>
                <w:szCs w:val="28"/>
                <w:lang w:val="kk-KZ"/>
              </w:rPr>
            </w:pPr>
            <w:r>
              <w:rPr>
                <w:rFonts w:eastAsia="Times New Roman"/>
                <w:sz w:val="28"/>
                <w:szCs w:val="28"/>
                <w:lang w:val="kk-KZ"/>
              </w:rPr>
              <w:t>1жас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Заттарды салыстыруға мүмкіндік беру.</w:t>
            </w:r>
          </w:p>
        </w:tc>
      </w:tr>
      <w:tr w:rsidR="00E05F21" w:rsidRPr="005F7186" w:rsidTr="002F1F9A">
        <w:trPr>
          <w:trHeight w:val="324"/>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5F7186" w:rsidRDefault="00E05F21" w:rsidP="002F1F9A">
            <w:pPr>
              <w:widowControl w:val="0"/>
              <w:rPr>
                <w:sz w:val="28"/>
                <w:szCs w:val="28"/>
                <w:lang w:val="kk-KZ"/>
              </w:rPr>
            </w:pPr>
            <w:r w:rsidRPr="005F7186">
              <w:rPr>
                <w:sz w:val="28"/>
                <w:szCs w:val="28"/>
                <w:lang w:val="kk-KZ"/>
              </w:rPr>
              <w:t xml:space="preserve">Күрделі заттармен әрекеттерді орындау – сақиналары бар таяқшамен, торлы дорбамен, күрекшемен сәйкес келетін ойыншықтар мен шарларды жылжыту, алу және орындарын ауыстыра білу, қазықшаларды ылғал құмға балғамен қағып кіргізе білу. </w:t>
            </w:r>
          </w:p>
          <w:p w:rsidR="00E05F21" w:rsidRPr="005F7186" w:rsidRDefault="00E05F21" w:rsidP="002F1F9A">
            <w:pPr>
              <w:widowControl w:val="0"/>
              <w:autoSpaceDE w:val="0"/>
              <w:autoSpaceDN w:val="0"/>
              <w:rPr>
                <w:rFonts w:eastAsia="Times New Roman"/>
                <w:sz w:val="28"/>
                <w:szCs w:val="28"/>
                <w:lang w:val="kk-KZ"/>
              </w:rPr>
            </w:pPr>
            <w:r w:rsidRPr="005F7186">
              <w:rPr>
                <w:rFonts w:eastAsia="Calibri"/>
                <w:sz w:val="28"/>
                <w:szCs w:val="28"/>
                <w:lang w:val="kk-KZ"/>
              </w:rPr>
              <w:t>Өткенді қайталау.</w:t>
            </w:r>
          </w:p>
        </w:tc>
      </w:tr>
      <w:tr w:rsidR="00E05F21" w:rsidRPr="00E05F21" w:rsidTr="002F1F9A">
        <w:trPr>
          <w:trHeight w:val="708"/>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Сурет салу</w:t>
            </w:r>
            <w:r>
              <w:rPr>
                <w:rFonts w:eastAsia="Times New Roman"/>
                <w:b/>
                <w:sz w:val="28"/>
                <w:szCs w:val="28"/>
                <w:lang w:val="kk-KZ"/>
              </w:rPr>
              <w:t xml:space="preserve">                                2жас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tc>
      </w:tr>
      <w:tr w:rsidR="00E05F21" w:rsidRPr="00E05F21" w:rsidTr="002F1F9A">
        <w:trPr>
          <w:trHeight w:val="252"/>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5F7186" w:rsidRDefault="00E05F21" w:rsidP="002F1F9A">
            <w:pPr>
              <w:widowControl w:val="0"/>
              <w:autoSpaceDE w:val="0"/>
              <w:autoSpaceDN w:val="0"/>
              <w:rPr>
                <w:rFonts w:eastAsia="Times New Roman"/>
                <w:sz w:val="28"/>
                <w:szCs w:val="28"/>
                <w:lang w:val="kk-KZ"/>
              </w:rPr>
            </w:pPr>
          </w:p>
        </w:tc>
      </w:tr>
      <w:tr w:rsidR="00E05F21" w:rsidRPr="00E05F21" w:rsidTr="002F1F9A">
        <w:trPr>
          <w:trHeight w:val="672"/>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Мүсіндеу</w:t>
            </w:r>
            <w:r>
              <w:rPr>
                <w:rFonts w:eastAsia="Times New Roman"/>
                <w:b/>
                <w:sz w:val="28"/>
                <w:szCs w:val="28"/>
                <w:lang w:val="kk-KZ"/>
              </w:rPr>
              <w:t xml:space="preserve">                                      2жас                                               1жас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Мүсіндеуге арналған материалдарды қолдану, қолды дымқыл шүберекпен сүрту, дайын болған бұйымды тұғырға орналастыру.</w:t>
            </w:r>
          </w:p>
        </w:tc>
      </w:tr>
      <w:tr w:rsidR="00E05F21" w:rsidRPr="005F7186" w:rsidTr="002F1F9A">
        <w:trPr>
          <w:trHeight w:val="288"/>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5F7186" w:rsidRDefault="00E05F21" w:rsidP="002F1F9A">
            <w:pPr>
              <w:widowControl w:val="0"/>
              <w:rPr>
                <w:sz w:val="28"/>
                <w:szCs w:val="28"/>
                <w:lang w:val="kk-KZ"/>
              </w:rPr>
            </w:pPr>
            <w:r w:rsidRPr="005F7186">
              <w:rPr>
                <w:sz w:val="28"/>
                <w:szCs w:val="28"/>
                <w:lang w:val="kk-KZ"/>
              </w:rPr>
              <w:t>Ермексазды, сазбалшықты алақан арасында домалатуға үйрету.</w:t>
            </w:r>
          </w:p>
          <w:p w:rsidR="00E05F21" w:rsidRPr="005F7186" w:rsidRDefault="00E05F21" w:rsidP="002F1F9A">
            <w:pPr>
              <w:widowControl w:val="0"/>
              <w:rPr>
                <w:sz w:val="28"/>
                <w:szCs w:val="28"/>
                <w:lang w:val="kk-KZ"/>
              </w:rPr>
            </w:pPr>
            <w:r w:rsidRPr="005F7186">
              <w:rPr>
                <w:sz w:val="28"/>
                <w:szCs w:val="28"/>
                <w:lang w:val="kk-KZ"/>
              </w:rPr>
              <w:lastRenderedPageBreak/>
              <w:t>Жалпақ, дөңгелек пішіндерді мүсіндеу.</w:t>
            </w:r>
          </w:p>
          <w:p w:rsidR="00E05F21" w:rsidRPr="005F7186" w:rsidRDefault="00E05F21" w:rsidP="002F1F9A">
            <w:pPr>
              <w:widowControl w:val="0"/>
              <w:rPr>
                <w:sz w:val="28"/>
                <w:szCs w:val="28"/>
                <w:lang w:val="kk-KZ"/>
              </w:rPr>
            </w:pPr>
            <w:r w:rsidRPr="005F7186">
              <w:rPr>
                <w:sz w:val="28"/>
                <w:szCs w:val="28"/>
                <w:lang w:val="kk-KZ"/>
              </w:rPr>
              <w:t>Тәрбиешінің көрсетуі бойынша алынған пішіндерді құрастыра білуге дағдыландыру.</w:t>
            </w:r>
          </w:p>
          <w:p w:rsidR="00E05F21" w:rsidRPr="005F7186" w:rsidRDefault="00E05F21" w:rsidP="002F1F9A">
            <w:pPr>
              <w:widowControl w:val="0"/>
              <w:rPr>
                <w:rFonts w:eastAsia="Calibri"/>
                <w:sz w:val="28"/>
                <w:szCs w:val="28"/>
                <w:lang w:val="kk-KZ"/>
              </w:rPr>
            </w:pPr>
            <w:r w:rsidRPr="005F7186">
              <w:rPr>
                <w:rFonts w:eastAsia="Calibri"/>
                <w:sz w:val="28"/>
                <w:szCs w:val="28"/>
                <w:lang w:val="kk-KZ"/>
              </w:rPr>
              <w:t>Өткенді қайталау.</w:t>
            </w:r>
          </w:p>
          <w:p w:rsidR="00E05F21" w:rsidRPr="005F7186" w:rsidRDefault="00E05F21" w:rsidP="002F1F9A">
            <w:pPr>
              <w:widowControl w:val="0"/>
              <w:autoSpaceDE w:val="0"/>
              <w:autoSpaceDN w:val="0"/>
              <w:rPr>
                <w:rFonts w:eastAsia="Times New Roman"/>
                <w:sz w:val="28"/>
                <w:szCs w:val="28"/>
                <w:lang w:val="kk-KZ"/>
              </w:rPr>
            </w:pPr>
          </w:p>
        </w:tc>
      </w:tr>
      <w:tr w:rsidR="00E05F21" w:rsidRPr="005F7186" w:rsidTr="002F1F9A">
        <w:trPr>
          <w:trHeight w:val="408"/>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Жапсыру</w:t>
            </w:r>
            <w:r>
              <w:rPr>
                <w:rFonts w:eastAsia="Times New Roman"/>
                <w:b/>
                <w:sz w:val="28"/>
                <w:szCs w:val="28"/>
                <w:lang w:val="kk-KZ"/>
              </w:rPr>
              <w:t xml:space="preserve">                                 2жас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 xml:space="preserve">Кейбір бейнелерді орындарына орналастыру. </w:t>
            </w:r>
          </w:p>
        </w:tc>
      </w:tr>
      <w:tr w:rsidR="00E05F21" w:rsidRPr="005F7186" w:rsidTr="002F1F9A">
        <w:trPr>
          <w:trHeight w:val="240"/>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5F7186" w:rsidRDefault="00E05F21" w:rsidP="002F1F9A">
            <w:pPr>
              <w:widowControl w:val="0"/>
              <w:autoSpaceDE w:val="0"/>
              <w:autoSpaceDN w:val="0"/>
              <w:rPr>
                <w:rFonts w:eastAsia="Times New Roman"/>
                <w:sz w:val="28"/>
                <w:szCs w:val="28"/>
                <w:lang w:val="kk-KZ"/>
              </w:rPr>
            </w:pPr>
          </w:p>
        </w:tc>
      </w:tr>
      <w:tr w:rsidR="00E05F21" w:rsidRPr="00E05F21" w:rsidTr="002F1F9A">
        <w:trPr>
          <w:trHeight w:val="360"/>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Pr="005F7186"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Құрастыру</w:t>
            </w:r>
            <w:r>
              <w:rPr>
                <w:rFonts w:eastAsia="Times New Roman"/>
                <w:b/>
                <w:sz w:val="28"/>
                <w:szCs w:val="28"/>
                <w:lang w:val="kk-KZ"/>
              </w:rPr>
              <w:t xml:space="preserve">                               2жас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Қарапайым құрастыру дағдыларын бекіту, үстіне, жанына қою.</w:t>
            </w:r>
          </w:p>
        </w:tc>
      </w:tr>
      <w:tr w:rsidR="00E05F21" w:rsidRPr="00E05F21" w:rsidTr="002F1F9A">
        <w:trPr>
          <w:trHeight w:val="276"/>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5F7186" w:rsidRDefault="00E05F21" w:rsidP="002F1F9A">
            <w:pPr>
              <w:widowControl w:val="0"/>
              <w:autoSpaceDE w:val="0"/>
              <w:autoSpaceDN w:val="0"/>
              <w:rPr>
                <w:rFonts w:eastAsia="Times New Roman"/>
                <w:sz w:val="28"/>
                <w:szCs w:val="28"/>
                <w:lang w:val="kk-KZ"/>
              </w:rPr>
            </w:pPr>
          </w:p>
        </w:tc>
      </w:tr>
      <w:tr w:rsidR="00E05F21" w:rsidRPr="00E05F21" w:rsidTr="002F1F9A">
        <w:trPr>
          <w:trHeight w:val="1404"/>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 xml:space="preserve">Музыка </w:t>
            </w:r>
            <w:r>
              <w:rPr>
                <w:rFonts w:eastAsia="Times New Roman"/>
                <w:b/>
                <w:sz w:val="28"/>
                <w:szCs w:val="28"/>
                <w:lang w:val="kk-KZ"/>
              </w:rPr>
              <w:t xml:space="preserve">                                       2жас</w:t>
            </w:r>
          </w:p>
          <w:p w:rsidR="00E05F21" w:rsidRPr="002F1F9A"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Default="00E05F21" w:rsidP="002F1F9A">
            <w:pPr>
              <w:rPr>
                <w:rFonts w:eastAsia="Times New Roman"/>
                <w:sz w:val="28"/>
                <w:szCs w:val="28"/>
                <w:lang w:val="kk-KZ"/>
              </w:rPr>
            </w:pPr>
          </w:p>
          <w:p w:rsidR="00E05F21" w:rsidRPr="002F1F9A" w:rsidRDefault="00E05F21" w:rsidP="002F1F9A">
            <w:pPr>
              <w:rPr>
                <w:rFonts w:eastAsia="Times New Roman"/>
                <w:sz w:val="28"/>
                <w:szCs w:val="28"/>
                <w:lang w:val="kk-KZ"/>
              </w:rPr>
            </w:pPr>
            <w:r>
              <w:rPr>
                <w:rFonts w:eastAsia="Times New Roman"/>
                <w:sz w:val="28"/>
                <w:szCs w:val="28"/>
                <w:lang w:val="kk-KZ"/>
              </w:rPr>
              <w:t>1жас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Қимылдарды музыкалық аспаптармен (бубенмен, сылдырмақпен, маракаспен) орындау дағдысын дамыту.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E05F21" w:rsidRPr="005F7186" w:rsidRDefault="00E05F21" w:rsidP="002F1F9A">
            <w:pPr>
              <w:widowControl w:val="0"/>
              <w:autoSpaceDE w:val="0"/>
              <w:autoSpaceDN w:val="0"/>
              <w:rPr>
                <w:rFonts w:eastAsia="Times New Roman"/>
                <w:sz w:val="28"/>
                <w:szCs w:val="28"/>
                <w:lang w:val="kk-KZ"/>
              </w:rPr>
            </w:pPr>
          </w:p>
        </w:tc>
      </w:tr>
      <w:tr w:rsidR="00E05F21" w:rsidRPr="00E05F21" w:rsidTr="002F1F9A">
        <w:trPr>
          <w:trHeight w:val="204"/>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D24447" w:rsidRDefault="00E05F21" w:rsidP="002F1F9A">
            <w:pPr>
              <w:pStyle w:val="a7"/>
              <w:rPr>
                <w:noProof/>
                <w:sz w:val="24"/>
                <w:szCs w:val="24"/>
                <w:lang w:val="kk-KZ"/>
              </w:rPr>
            </w:pPr>
            <w:r w:rsidRPr="00D24447">
              <w:rPr>
                <w:noProof/>
                <w:sz w:val="24"/>
                <w:szCs w:val="24"/>
                <w:u w:val="single"/>
                <w:lang w:val="kk-KZ"/>
              </w:rPr>
              <w:t>Музыка тыңдау</w:t>
            </w:r>
            <w:r w:rsidRPr="00D24447">
              <w:rPr>
                <w:noProof/>
                <w:sz w:val="24"/>
                <w:szCs w:val="24"/>
                <w:lang w:val="kk-KZ"/>
              </w:rPr>
              <w:t xml:space="preserve">.     </w:t>
            </w:r>
          </w:p>
          <w:p w:rsidR="00E05F21" w:rsidRPr="00D24447" w:rsidRDefault="00E05F21" w:rsidP="002F1F9A">
            <w:pPr>
              <w:pStyle w:val="a7"/>
              <w:rPr>
                <w:sz w:val="24"/>
                <w:szCs w:val="24"/>
                <w:lang w:val="kk-KZ"/>
              </w:rPr>
            </w:pPr>
            <w:r w:rsidRPr="00D24447">
              <w:rPr>
                <w:sz w:val="24"/>
                <w:szCs w:val="24"/>
                <w:lang w:val="kk-KZ"/>
              </w:rPr>
              <w:t>Балаларды кейбір музыкалық аспаптардың (барабан, бубен, сылдырмақ) дыбыстарымен таныстыру. Фортепианоның дыбысталуын ажырата білу дағдыларын қалыптастыру. Музыкалық шығармалардың сипатын ажырата білуге талпындыру.</w:t>
            </w:r>
          </w:p>
          <w:p w:rsidR="00E05F21" w:rsidRPr="00D24447" w:rsidRDefault="00E05F21" w:rsidP="002F1F9A">
            <w:pPr>
              <w:pStyle w:val="a7"/>
              <w:rPr>
                <w:noProof/>
                <w:sz w:val="24"/>
                <w:szCs w:val="24"/>
                <w:u w:val="single"/>
                <w:lang w:val="kk-KZ"/>
              </w:rPr>
            </w:pPr>
            <w:r w:rsidRPr="00D24447">
              <w:rPr>
                <w:noProof/>
                <w:sz w:val="24"/>
                <w:szCs w:val="24"/>
                <w:u w:val="single"/>
                <w:lang w:val="kk-KZ"/>
              </w:rPr>
              <w:t>Ән айту.</w:t>
            </w:r>
          </w:p>
          <w:p w:rsidR="00E05F21" w:rsidRPr="00D24447" w:rsidRDefault="00E05F21" w:rsidP="002F1F9A">
            <w:pPr>
              <w:pStyle w:val="a7"/>
              <w:rPr>
                <w:noProof/>
                <w:sz w:val="24"/>
                <w:szCs w:val="24"/>
                <w:u w:val="single"/>
                <w:lang w:val="kk-KZ"/>
              </w:rPr>
            </w:pPr>
            <w:r w:rsidRPr="00D24447">
              <w:rPr>
                <w:sz w:val="24"/>
                <w:szCs w:val="24"/>
                <w:lang w:val="kk-KZ"/>
              </w:rPr>
              <w:t>Ән айтуға деген қызығушылықтарын ояту. Ойындар мен әндерді сахналауға талпындыру.</w:t>
            </w:r>
            <w:r w:rsidRPr="00D24447">
              <w:rPr>
                <w:noProof/>
                <w:sz w:val="24"/>
                <w:szCs w:val="24"/>
                <w:lang w:val="kk-KZ"/>
              </w:rPr>
              <w:t xml:space="preserve"> Ән айтуға деген қызығушылықтарын ояту, жекелеген сөздер мен буындарды айту дағдыларын қалыптастыру. </w:t>
            </w:r>
          </w:p>
          <w:p w:rsidR="00E05F21" w:rsidRPr="00D24447" w:rsidRDefault="00E05F21" w:rsidP="002F1F9A">
            <w:pPr>
              <w:pStyle w:val="a7"/>
              <w:rPr>
                <w:noProof/>
                <w:sz w:val="24"/>
                <w:szCs w:val="24"/>
                <w:u w:val="single"/>
                <w:lang w:val="kk-KZ"/>
              </w:rPr>
            </w:pPr>
            <w:r w:rsidRPr="00D24447">
              <w:rPr>
                <w:noProof/>
                <w:sz w:val="24"/>
                <w:szCs w:val="24"/>
                <w:u w:val="single"/>
                <w:lang w:val="kk-KZ"/>
              </w:rPr>
              <w:t xml:space="preserve">Музыкалық-ырғақтық қимылдар. </w:t>
            </w:r>
          </w:p>
          <w:p w:rsidR="00E05F21" w:rsidRPr="005F7186" w:rsidRDefault="00E05F21" w:rsidP="002F1F9A">
            <w:pPr>
              <w:widowControl w:val="0"/>
              <w:autoSpaceDE w:val="0"/>
              <w:autoSpaceDN w:val="0"/>
              <w:rPr>
                <w:rFonts w:eastAsia="Times New Roman"/>
                <w:sz w:val="28"/>
                <w:szCs w:val="28"/>
                <w:lang w:val="kk-KZ"/>
              </w:rPr>
            </w:pPr>
            <w:r w:rsidRPr="00D24447">
              <w:rPr>
                <w:sz w:val="24"/>
                <w:szCs w:val="24"/>
                <w:lang w:val="kk-KZ"/>
              </w:rPr>
              <w:t>Әртүрлі кейіпкерлердің қимылдарын ойындарда көрсету дағдыларын қалыптастыру.</w:t>
            </w:r>
            <w:r w:rsidRPr="00D24447">
              <w:rPr>
                <w:noProof/>
                <w:sz w:val="24"/>
                <w:szCs w:val="24"/>
                <w:lang w:val="kk-KZ"/>
              </w:rPr>
              <w:t xml:space="preserve">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 дағдыларын қалыптастыру.</w:t>
            </w:r>
          </w:p>
        </w:tc>
      </w:tr>
      <w:tr w:rsidR="00E05F21" w:rsidRPr="00E05F21" w:rsidTr="002F1F9A">
        <w:trPr>
          <w:trHeight w:val="1404"/>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val="restart"/>
          </w:tcPr>
          <w:p w:rsidR="00E05F21" w:rsidRDefault="00E05F21" w:rsidP="002F1F9A">
            <w:pPr>
              <w:widowControl w:val="0"/>
              <w:autoSpaceDE w:val="0"/>
              <w:autoSpaceDN w:val="0"/>
              <w:rPr>
                <w:rFonts w:eastAsia="Times New Roman"/>
                <w:b/>
                <w:sz w:val="28"/>
                <w:szCs w:val="28"/>
                <w:lang w:val="kk-KZ"/>
              </w:rPr>
            </w:pPr>
            <w:r w:rsidRPr="005F7186">
              <w:rPr>
                <w:rFonts w:eastAsia="Times New Roman"/>
                <w:b/>
                <w:sz w:val="28"/>
                <w:szCs w:val="28"/>
                <w:lang w:val="kk-KZ"/>
              </w:rPr>
              <w:t>Қоршаған ортамен таныстыру</w:t>
            </w:r>
          </w:p>
          <w:p w:rsidR="00E05F21" w:rsidRDefault="00E05F21" w:rsidP="002F1F9A">
            <w:pPr>
              <w:rPr>
                <w:rFonts w:eastAsia="Times New Roman"/>
                <w:sz w:val="28"/>
                <w:szCs w:val="28"/>
                <w:lang w:val="kk-KZ"/>
              </w:rPr>
            </w:pPr>
          </w:p>
          <w:p w:rsidR="00E05F21" w:rsidRPr="002F1F9A" w:rsidRDefault="00E05F21" w:rsidP="002F1F9A">
            <w:pPr>
              <w:rPr>
                <w:rFonts w:eastAsia="Times New Roman"/>
                <w:sz w:val="28"/>
                <w:szCs w:val="28"/>
                <w:lang w:val="kk-KZ"/>
              </w:rPr>
            </w:pPr>
            <w:r>
              <w:rPr>
                <w:rFonts w:eastAsia="Times New Roman"/>
                <w:sz w:val="28"/>
                <w:szCs w:val="28"/>
                <w:lang w:val="kk-KZ"/>
              </w:rPr>
              <w:t xml:space="preserve">2жас                                                                                  </w:t>
            </w:r>
            <w:bookmarkStart w:id="19" w:name="_GoBack"/>
            <w:bookmarkEnd w:id="19"/>
            <w:r>
              <w:rPr>
                <w:rFonts w:eastAsia="Times New Roman"/>
                <w:sz w:val="28"/>
                <w:szCs w:val="28"/>
                <w:lang w:val="kk-KZ"/>
              </w:rPr>
              <w:t>1жас</w:t>
            </w:r>
          </w:p>
        </w:tc>
        <w:tc>
          <w:tcPr>
            <w:tcW w:w="11042" w:type="dxa"/>
          </w:tcPr>
          <w:p w:rsidR="00E05F21" w:rsidRPr="005F7186" w:rsidRDefault="00E05F21" w:rsidP="002F1F9A">
            <w:pPr>
              <w:widowControl w:val="0"/>
              <w:autoSpaceDE w:val="0"/>
              <w:autoSpaceDN w:val="0"/>
              <w:rPr>
                <w:rFonts w:eastAsia="Times New Roman"/>
                <w:sz w:val="28"/>
                <w:szCs w:val="28"/>
                <w:lang w:val="kk-KZ"/>
              </w:rPr>
            </w:pPr>
            <w:r w:rsidRPr="005F7186">
              <w:rPr>
                <w:rFonts w:eastAsia="Times New Roman"/>
                <w:sz w:val="28"/>
                <w:szCs w:val="28"/>
                <w:lang w:val="kk-KZ"/>
              </w:rPr>
              <w:t xml:space="preserve">«Дұрыс»,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p>
          <w:p w:rsidR="00E05F21" w:rsidRPr="005F7186" w:rsidRDefault="00E05F21" w:rsidP="002F1F9A">
            <w:pPr>
              <w:widowControl w:val="0"/>
              <w:autoSpaceDE w:val="0"/>
              <w:autoSpaceDN w:val="0"/>
              <w:rPr>
                <w:rFonts w:eastAsia="Times New Roman"/>
                <w:sz w:val="28"/>
                <w:szCs w:val="28"/>
                <w:lang w:val="kk-KZ"/>
              </w:rPr>
            </w:pPr>
          </w:p>
        </w:tc>
      </w:tr>
      <w:tr w:rsidR="00E05F21" w:rsidRPr="005F7186" w:rsidTr="002F1F9A">
        <w:trPr>
          <w:trHeight w:val="216"/>
        </w:trPr>
        <w:tc>
          <w:tcPr>
            <w:tcW w:w="1528" w:type="dxa"/>
            <w:vMerge/>
          </w:tcPr>
          <w:p w:rsidR="00E05F21" w:rsidRPr="005F7186" w:rsidRDefault="00E05F21" w:rsidP="002F1F9A">
            <w:pPr>
              <w:widowControl w:val="0"/>
              <w:autoSpaceDE w:val="0"/>
              <w:autoSpaceDN w:val="0"/>
              <w:rPr>
                <w:rFonts w:eastAsia="Times New Roman"/>
                <w:sz w:val="28"/>
                <w:szCs w:val="28"/>
                <w:lang w:val="kk-KZ"/>
              </w:rPr>
            </w:pPr>
          </w:p>
        </w:tc>
        <w:tc>
          <w:tcPr>
            <w:tcW w:w="2711" w:type="dxa"/>
            <w:vMerge/>
          </w:tcPr>
          <w:p w:rsidR="00E05F21" w:rsidRPr="005F7186" w:rsidRDefault="00E05F21" w:rsidP="002F1F9A">
            <w:pPr>
              <w:widowControl w:val="0"/>
              <w:autoSpaceDE w:val="0"/>
              <w:autoSpaceDN w:val="0"/>
              <w:rPr>
                <w:rFonts w:eastAsia="Times New Roman"/>
                <w:b/>
                <w:sz w:val="28"/>
                <w:szCs w:val="28"/>
                <w:lang w:val="kk-KZ"/>
              </w:rPr>
            </w:pPr>
          </w:p>
        </w:tc>
        <w:tc>
          <w:tcPr>
            <w:tcW w:w="11042" w:type="dxa"/>
          </w:tcPr>
          <w:p w:rsidR="00E05F21" w:rsidRPr="005F7186" w:rsidRDefault="00E05F21" w:rsidP="002F1F9A">
            <w:pPr>
              <w:widowControl w:val="0"/>
              <w:rPr>
                <w:rFonts w:eastAsia="Calibri"/>
                <w:sz w:val="28"/>
                <w:szCs w:val="28"/>
                <w:highlight w:val="magenta"/>
                <w:shd w:val="clear" w:color="auto" w:fill="FFFFFF"/>
                <w:lang w:val="kk-KZ"/>
              </w:rPr>
            </w:pPr>
            <w:r w:rsidRPr="005F7186">
              <w:rPr>
                <w:rFonts w:eastAsia="Calibri"/>
                <w:sz w:val="28"/>
                <w:szCs w:val="28"/>
                <w:shd w:val="clear" w:color="auto" w:fill="FFFFFF"/>
                <w:lang w:val="kk-KZ"/>
              </w:rPr>
              <w:t>Табиғаттағы қауіпсіз мінез-құлықтың қарапайым ережелерімен таныстыру (бейтаныс жануарларға жақындамау, оларды сипамау, үркітпеу; өсімдіктерді ауызға салмау және т.б.).</w:t>
            </w:r>
          </w:p>
          <w:p w:rsidR="00E05F21" w:rsidRPr="005F7186" w:rsidRDefault="00E05F21" w:rsidP="002F1F9A">
            <w:pPr>
              <w:widowControl w:val="0"/>
              <w:tabs>
                <w:tab w:val="left" w:pos="5980"/>
              </w:tabs>
              <w:rPr>
                <w:sz w:val="28"/>
                <w:szCs w:val="28"/>
                <w:lang w:val="kk-KZ"/>
              </w:rPr>
            </w:pPr>
            <w:r w:rsidRPr="005F7186">
              <w:rPr>
                <w:sz w:val="28"/>
                <w:szCs w:val="28"/>
                <w:lang w:val="kk-KZ"/>
              </w:rPr>
              <w:t xml:space="preserve">Өсімдіктер мен жануарларға деген қызығушығын дамыту, оларға қамқор болуға баулу. </w:t>
            </w:r>
          </w:p>
          <w:p w:rsidR="00E05F21" w:rsidRPr="005F7186" w:rsidRDefault="00E05F21" w:rsidP="002F1F9A">
            <w:pPr>
              <w:widowControl w:val="0"/>
              <w:rPr>
                <w:rFonts w:eastAsia="Calibri"/>
                <w:sz w:val="28"/>
                <w:szCs w:val="28"/>
                <w:shd w:val="clear" w:color="auto" w:fill="FFFFFF"/>
                <w:lang w:val="kk-KZ"/>
              </w:rPr>
            </w:pPr>
            <w:r w:rsidRPr="005F7186">
              <w:rPr>
                <w:rFonts w:eastAsia="Calibri"/>
                <w:sz w:val="28"/>
                <w:szCs w:val="28"/>
                <w:shd w:val="clear" w:color="auto" w:fill="FFFFFF"/>
                <w:lang w:val="kk-KZ"/>
              </w:rPr>
              <w:t>Заттық әлеммен және заттармен қауіпсіз әрекет ету ережелерімен таныстыру. «Болады-болмайды», «қауіпті» деген түсініктермен таныстыру. Құммен және сумен ойындардағы қауіпсіз мінез-құлық ережелері туралы түсінік қалыптастыру (суды ішпеу, құмды шашпау және т.б.).</w:t>
            </w:r>
          </w:p>
          <w:p w:rsidR="00E05F21" w:rsidRPr="005F7186" w:rsidRDefault="00E05F21" w:rsidP="002F1F9A">
            <w:pPr>
              <w:widowControl w:val="0"/>
              <w:rPr>
                <w:rFonts w:eastAsia="Calibri"/>
                <w:sz w:val="28"/>
                <w:szCs w:val="28"/>
                <w:lang w:val="kk-KZ"/>
              </w:rPr>
            </w:pPr>
            <w:r w:rsidRPr="005F7186">
              <w:rPr>
                <w:rFonts w:eastAsia="Calibri"/>
                <w:sz w:val="28"/>
                <w:szCs w:val="28"/>
                <w:lang w:val="kk-KZ"/>
              </w:rPr>
              <w:t>Өткенді қайталау.</w:t>
            </w:r>
          </w:p>
          <w:p w:rsidR="00E05F21" w:rsidRPr="005F7186" w:rsidRDefault="00E05F21" w:rsidP="002F1F9A">
            <w:pPr>
              <w:widowControl w:val="0"/>
              <w:autoSpaceDE w:val="0"/>
              <w:autoSpaceDN w:val="0"/>
              <w:rPr>
                <w:rFonts w:eastAsia="Times New Roman"/>
                <w:sz w:val="28"/>
                <w:szCs w:val="28"/>
                <w:lang w:val="kk-KZ"/>
              </w:rPr>
            </w:pPr>
          </w:p>
        </w:tc>
      </w:tr>
    </w:tbl>
    <w:p w:rsidR="001E3EF5" w:rsidRPr="005F7186" w:rsidRDefault="002F1F9A" w:rsidP="001E3EF5">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br w:type="textWrapping" w:clear="all"/>
      </w:r>
    </w:p>
    <w:p w:rsidR="001E3EF5" w:rsidRPr="005F7186" w:rsidRDefault="001E3EF5" w:rsidP="001E3EF5">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lang w:val="kk-KZ"/>
        </w:rPr>
      </w:pPr>
    </w:p>
    <w:p w:rsidR="001E3EF5" w:rsidRPr="005F7186" w:rsidRDefault="003C1759" w:rsidP="001E3EF5">
      <w:pPr>
        <w:widowControl w:val="0"/>
        <w:autoSpaceDE w:val="0"/>
        <w:autoSpaceDN w:val="0"/>
        <w:spacing w:before="1" w:after="0" w:line="319" w:lineRule="exact"/>
        <w:ind w:right="535"/>
        <w:outlineLvl w:val="0"/>
        <w:rPr>
          <w:rFonts w:ascii="Times New Roman" w:eastAsia="Times New Roman" w:hAnsi="Times New Roman" w:cs="Times New Roman"/>
          <w:bCs/>
          <w:sz w:val="28"/>
          <w:szCs w:val="28"/>
          <w:lang w:val="kk-KZ"/>
        </w:rPr>
      </w:pPr>
      <w:r w:rsidRPr="005F7186">
        <w:rPr>
          <w:rFonts w:ascii="Times New Roman" w:eastAsia="Times New Roman" w:hAnsi="Times New Roman" w:cs="Times New Roman"/>
          <w:bCs/>
          <w:sz w:val="28"/>
          <w:szCs w:val="28"/>
          <w:lang w:val="kk-KZ"/>
        </w:rPr>
        <w:t>Құрастырған тәрбиешілер : Балғабаева Н.  Кызайбаева Л.</w:t>
      </w:r>
    </w:p>
    <w:p w:rsidR="003C1759" w:rsidRPr="005F7186" w:rsidRDefault="003C1759" w:rsidP="001E3EF5">
      <w:pPr>
        <w:widowControl w:val="0"/>
        <w:autoSpaceDE w:val="0"/>
        <w:autoSpaceDN w:val="0"/>
        <w:spacing w:before="1" w:after="0" w:line="319" w:lineRule="exact"/>
        <w:ind w:right="535"/>
        <w:outlineLvl w:val="0"/>
        <w:rPr>
          <w:rFonts w:ascii="Times New Roman" w:eastAsia="Times New Roman" w:hAnsi="Times New Roman" w:cs="Times New Roman"/>
          <w:bCs/>
          <w:sz w:val="28"/>
          <w:szCs w:val="28"/>
          <w:lang w:val="kk-KZ"/>
        </w:rPr>
      </w:pPr>
      <w:r w:rsidRPr="005F7186">
        <w:rPr>
          <w:rFonts w:ascii="Times New Roman" w:eastAsia="Times New Roman" w:hAnsi="Times New Roman" w:cs="Times New Roman"/>
          <w:bCs/>
          <w:sz w:val="28"/>
          <w:szCs w:val="28"/>
          <w:lang w:val="kk-KZ"/>
        </w:rPr>
        <w:t>Тексерген әдіскер: Балғабаева Н.А.</w:t>
      </w:r>
    </w:p>
    <w:p w:rsidR="001E3EF5" w:rsidRPr="005F7186" w:rsidRDefault="001E3EF5" w:rsidP="001E3EF5">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lang w:val="kk-KZ"/>
        </w:rPr>
      </w:pPr>
    </w:p>
    <w:p w:rsidR="001E3EF5" w:rsidRPr="005F7186" w:rsidRDefault="001E3EF5" w:rsidP="001E3EF5">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lang w:val="kk-KZ"/>
        </w:rPr>
      </w:pPr>
    </w:p>
    <w:p w:rsidR="001E3EF5" w:rsidRPr="005F7186" w:rsidRDefault="001E3EF5" w:rsidP="001E3EF5">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lang w:val="kk-KZ"/>
        </w:rPr>
      </w:pPr>
    </w:p>
    <w:p w:rsidR="001E3EF5" w:rsidRPr="005F7186" w:rsidRDefault="001E3EF5" w:rsidP="001E3EF5">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lang w:val="kk-KZ"/>
        </w:rPr>
      </w:pPr>
    </w:p>
    <w:p w:rsidR="001E3EF5" w:rsidRPr="005F7186" w:rsidRDefault="001E3EF5" w:rsidP="001E3EF5">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lang w:val="kk-KZ"/>
        </w:rPr>
      </w:pPr>
    </w:p>
    <w:p w:rsidR="001E3EF5" w:rsidRPr="005F7186" w:rsidRDefault="001E3EF5" w:rsidP="001E3EF5">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lang w:val="kk-KZ"/>
        </w:rPr>
      </w:pPr>
    </w:p>
    <w:p w:rsidR="001E3EF5" w:rsidRPr="005F7186" w:rsidRDefault="001E3EF5" w:rsidP="001E3EF5">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lang w:val="kk-KZ"/>
        </w:rPr>
      </w:pPr>
    </w:p>
    <w:p w:rsidR="001E3EF5" w:rsidRPr="005F7186" w:rsidRDefault="001E3EF5" w:rsidP="001E3EF5">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lang w:val="kk-KZ"/>
        </w:rPr>
      </w:pPr>
    </w:p>
    <w:p w:rsidR="001E3EF5" w:rsidRPr="005F7186" w:rsidRDefault="001E3EF5" w:rsidP="001E3EF5">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lang w:val="kk-KZ"/>
        </w:rPr>
      </w:pPr>
    </w:p>
    <w:p w:rsidR="001E3EF5" w:rsidRPr="005F7186" w:rsidRDefault="001E3EF5" w:rsidP="001E3EF5">
      <w:pPr>
        <w:widowControl w:val="0"/>
        <w:autoSpaceDE w:val="0"/>
        <w:autoSpaceDN w:val="0"/>
        <w:spacing w:after="0" w:line="240" w:lineRule="auto"/>
        <w:rPr>
          <w:rFonts w:ascii="Times New Roman" w:eastAsia="Times New Roman" w:hAnsi="Times New Roman" w:cs="Times New Roman"/>
          <w:sz w:val="28"/>
          <w:szCs w:val="28"/>
          <w:lang w:val="kk-KZ"/>
        </w:rPr>
      </w:pPr>
    </w:p>
    <w:p w:rsidR="00810B25" w:rsidRPr="005F7186" w:rsidRDefault="00810B25">
      <w:pPr>
        <w:rPr>
          <w:rFonts w:ascii="Times New Roman" w:hAnsi="Times New Roman" w:cs="Times New Roman"/>
          <w:sz w:val="28"/>
          <w:szCs w:val="28"/>
          <w:lang w:val="kk-KZ"/>
        </w:rPr>
      </w:pPr>
    </w:p>
    <w:sectPr w:rsidR="00810B25" w:rsidRPr="005F7186" w:rsidSect="001E3EF5">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1407CB"/>
    <w:multiLevelType w:val="multilevel"/>
    <w:tmpl w:val="6C1407CB"/>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A038B4"/>
    <w:rsid w:val="00057457"/>
    <w:rsid w:val="00064FCB"/>
    <w:rsid w:val="000C5CB8"/>
    <w:rsid w:val="000F3D27"/>
    <w:rsid w:val="00122F0B"/>
    <w:rsid w:val="001577DA"/>
    <w:rsid w:val="001C6A25"/>
    <w:rsid w:val="001E3EF5"/>
    <w:rsid w:val="002425BC"/>
    <w:rsid w:val="00276DAE"/>
    <w:rsid w:val="002F1F9A"/>
    <w:rsid w:val="00335B45"/>
    <w:rsid w:val="003C1759"/>
    <w:rsid w:val="004B5836"/>
    <w:rsid w:val="00514B69"/>
    <w:rsid w:val="00515EBA"/>
    <w:rsid w:val="005516B3"/>
    <w:rsid w:val="00585549"/>
    <w:rsid w:val="005F7186"/>
    <w:rsid w:val="00624FF2"/>
    <w:rsid w:val="0063771A"/>
    <w:rsid w:val="00655E78"/>
    <w:rsid w:val="006C366B"/>
    <w:rsid w:val="006E1616"/>
    <w:rsid w:val="007130CE"/>
    <w:rsid w:val="007C3D7E"/>
    <w:rsid w:val="00804EAE"/>
    <w:rsid w:val="00810B25"/>
    <w:rsid w:val="00813C82"/>
    <w:rsid w:val="008C2339"/>
    <w:rsid w:val="00942826"/>
    <w:rsid w:val="009B07FE"/>
    <w:rsid w:val="00A038B4"/>
    <w:rsid w:val="00A22DD3"/>
    <w:rsid w:val="00A52CFA"/>
    <w:rsid w:val="00AA2676"/>
    <w:rsid w:val="00B4055B"/>
    <w:rsid w:val="00B64067"/>
    <w:rsid w:val="00BB1F48"/>
    <w:rsid w:val="00CB799C"/>
    <w:rsid w:val="00D870DE"/>
    <w:rsid w:val="00DF0613"/>
    <w:rsid w:val="00E05F21"/>
    <w:rsid w:val="00E953EB"/>
    <w:rsid w:val="00EA7609"/>
    <w:rsid w:val="00F54BEA"/>
    <w:rsid w:val="00FB76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0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3EF5"/>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855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5549"/>
    <w:rPr>
      <w:rFonts w:ascii="Tahoma" w:hAnsi="Tahoma" w:cs="Tahoma"/>
      <w:sz w:val="16"/>
      <w:szCs w:val="16"/>
    </w:rPr>
  </w:style>
  <w:style w:type="paragraph" w:styleId="a6">
    <w:name w:val="Normal (Web)"/>
    <w:basedOn w:val="a"/>
    <w:uiPriority w:val="99"/>
    <w:semiHidden/>
    <w:unhideWhenUsed/>
    <w:rsid w:val="000574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link w:val="a8"/>
    <w:uiPriority w:val="1"/>
    <w:qFormat/>
    <w:rsid w:val="009B07FE"/>
    <w:pPr>
      <w:spacing w:after="0" w:line="240" w:lineRule="auto"/>
    </w:pPr>
  </w:style>
  <w:style w:type="character" w:customStyle="1" w:styleId="a8">
    <w:name w:val="Без интервала Знак"/>
    <w:basedOn w:val="a0"/>
    <w:link w:val="a7"/>
    <w:uiPriority w:val="1"/>
    <w:locked/>
    <w:rsid w:val="00DF0613"/>
  </w:style>
</w:styles>
</file>

<file path=word/webSettings.xml><?xml version="1.0" encoding="utf-8"?>
<w:webSettings xmlns:r="http://schemas.openxmlformats.org/officeDocument/2006/relationships" xmlns:w="http://schemas.openxmlformats.org/wordprocessingml/2006/main">
  <w:divs>
    <w:div w:id="828598675">
      <w:bodyDiv w:val="1"/>
      <w:marLeft w:val="0"/>
      <w:marRight w:val="0"/>
      <w:marTop w:val="0"/>
      <w:marBottom w:val="0"/>
      <w:divBdr>
        <w:top w:val="none" w:sz="0" w:space="0" w:color="auto"/>
        <w:left w:val="none" w:sz="0" w:space="0" w:color="auto"/>
        <w:bottom w:val="none" w:sz="0" w:space="0" w:color="auto"/>
        <w:right w:val="none" w:sz="0" w:space="0" w:color="auto"/>
      </w:divBdr>
    </w:div>
    <w:div w:id="847984463">
      <w:bodyDiv w:val="1"/>
      <w:marLeft w:val="0"/>
      <w:marRight w:val="0"/>
      <w:marTop w:val="0"/>
      <w:marBottom w:val="0"/>
      <w:divBdr>
        <w:top w:val="none" w:sz="0" w:space="0" w:color="auto"/>
        <w:left w:val="none" w:sz="0" w:space="0" w:color="auto"/>
        <w:bottom w:val="none" w:sz="0" w:space="0" w:color="auto"/>
        <w:right w:val="none" w:sz="0" w:space="0" w:color="auto"/>
      </w:divBdr>
    </w:div>
    <w:div w:id="86687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2E04E8-230A-42F9-84EF-A1AF0D0C7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20</Pages>
  <Words>4906</Words>
  <Characters>27966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77777</dc:creator>
  <cp:lastModifiedBy>*</cp:lastModifiedBy>
  <cp:revision>8</cp:revision>
  <cp:lastPrinted>2025-01-30T07:53:00Z</cp:lastPrinted>
  <dcterms:created xsi:type="dcterms:W3CDTF">2025-02-18T20:42:00Z</dcterms:created>
  <dcterms:modified xsi:type="dcterms:W3CDTF">2025-02-27T05:18:00Z</dcterms:modified>
</cp:coreProperties>
</file>